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Mapa Mental - Ingeniería Geológica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Geológica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mapas mentales en la asignatura de Ingeniería Geológica, facilitando una valoración detallada de aspectos clave en la construcción y contenido del mapa mental por parte de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Mapa Mental - Ingeniería Geológica</w:t>
      </w:r>
    </w:p>
    <w:p>
      <w:pPr/>
      <w:r>
        <w:rPr/>
        <w:t xml:space="preserve">Esta rúbrica está diseñada para evaluar mapas mentales en la asignatura de Ingeniería Geológica, facilitando una valoración detallada de aspectos clave en la construcción y contenido del mapa mental por parte de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El mapa mental está perfectamente organizado, con una estructura clara y lógica que facilita la comprensión inmediata del tema.</w:t>
            </w:r>
          </w:p>
        </w:tc>
        <w:tc>
          <w:tcPr>
            <w:noWrap/>
          </w:tcPr>
          <w:p>
            <w:pPr/>
            <w:r>
              <w:rPr/>
              <w:t xml:space="preserve">El mapa mental presenta una organización adecuada, aunque algunos elementos podrían estar mejor estructurados para mejorar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del mapa mental es confusa en algunas partes, dificultando la comprensión del contenido general.</w:t>
            </w:r>
          </w:p>
        </w:tc>
        <w:tc>
          <w:tcPr>
            <w:noWrap/>
          </w:tcPr>
          <w:p>
            <w:pPr/>
            <w:r>
              <w:rPr/>
              <w:t xml:space="preserve">El mapa mental carece de organización, lo que impide entender el tema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Técnico y Precisión</w:t>
            </w:r>
          </w:p>
        </w:tc>
        <w:tc>
          <w:tcPr>
            <w:noWrap/>
          </w:tcPr>
          <w:p>
            <w:pPr/>
            <w:r>
              <w:rPr/>
              <w:t xml:space="preserve">Incluye información técnica precisa, actualizada y relevante, demostrando un profundo entendimiento de la Ingeniería Geológica.</w:t>
            </w:r>
          </w:p>
        </w:tc>
        <w:tc>
          <w:tcPr>
            <w:noWrap/>
          </w:tcPr>
          <w:p>
            <w:pPr/>
            <w:r>
              <w:rPr/>
              <w:t xml:space="preserve">Contiene información técnica adecuada, con algunos detalles que podrían ser más precisos o completos.</w:t>
            </w:r>
          </w:p>
        </w:tc>
        <w:tc>
          <w:tcPr>
            <w:noWrap/>
          </w:tcPr>
          <w:p>
            <w:pPr/>
            <w:r>
              <w:rPr/>
              <w:t xml:space="preserve">La información técnica es superficial o presenta algunas inexactitudes importantes.</w:t>
            </w:r>
          </w:p>
        </w:tc>
        <w:tc>
          <w:tcPr>
            <w:noWrap/>
          </w:tcPr>
          <w:p>
            <w:pPr/>
            <w:r>
              <w:rPr/>
              <w:t xml:space="preserve">La información técnica es incorrecta, irrelevante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El diseño es visualmente atractivo, creativo y facilita la memorización y comprensión del tema, usando colores, símbolos y conexiones efectivas.</w:t>
            </w:r>
          </w:p>
        </w:tc>
        <w:tc>
          <w:tcPr>
            <w:noWrap/>
          </w:tcPr>
          <w:p>
            <w:pPr/>
            <w:r>
              <w:rPr/>
              <w:t xml:space="preserve">El diseño es bueno y en general claro, con algunos elementos creativos que ayudan a entender el mapa.</w:t>
            </w:r>
          </w:p>
        </w:tc>
        <w:tc>
          <w:tcPr>
            <w:noWrap/>
          </w:tcPr>
          <w:p>
            <w:pPr/>
            <w:r>
              <w:rPr/>
              <w:t xml:space="preserve">El diseño es simple o poco atractivo, con escaso uso de recursos visuales que apoyen el aprendizaje.</w:t>
            </w:r>
          </w:p>
        </w:tc>
        <w:tc>
          <w:tcPr>
            <w:noWrap/>
          </w:tcPr>
          <w:p>
            <w:pPr/>
            <w:r>
              <w:rPr/>
              <w:t xml:space="preserve">El diseño es desordenado o poco claro, dificultando la lectura y el interés por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Conceptos Clave</w:t>
            </w:r>
          </w:p>
        </w:tc>
        <w:tc>
          <w:tcPr>
            <w:noWrap/>
          </w:tcPr>
          <w:p>
            <w:pPr/>
            <w:r>
              <w:rPr/>
              <w:t xml:space="preserve">Se incluyen todos los conceptos clave esenciales de Ingeniería Geológica, correctamente definidos y ubicados.</w:t>
            </w:r>
          </w:p>
        </w:tc>
        <w:tc>
          <w:tcPr>
            <w:noWrap/>
          </w:tcPr>
          <w:p>
            <w:pPr/>
            <w:r>
              <w:rPr/>
              <w:t xml:space="preserve">Se incluyen la mayoría de los conceptos clave, aunque algunos podrían estar mejor definidos o ubicados.</w:t>
            </w:r>
          </w:p>
        </w:tc>
        <w:tc>
          <w:tcPr>
            <w:noWrap/>
          </w:tcPr>
          <w:p>
            <w:pPr/>
            <w:r>
              <w:rPr/>
              <w:t xml:space="preserve">Faltan varios conceptos clave o están mal definidos.</w:t>
            </w:r>
          </w:p>
        </w:tc>
        <w:tc>
          <w:tcPr>
            <w:noWrap/>
          </w:tcPr>
          <w:p>
            <w:pPr/>
            <w:r>
              <w:rPr/>
              <w:t xml:space="preserve">No se incluyen los conceptos clave o están incorrectamente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Relaciones y Conexiones</w:t>
            </w:r>
          </w:p>
        </w:tc>
        <w:tc>
          <w:tcPr>
            <w:noWrap/>
          </w:tcPr>
          <w:p>
            <w:pPr/>
            <w:r>
              <w:rPr/>
              <w:t xml:space="preserve">Las conexiones entre ideas son claras, lógicas y muestran un entendimiento profundo de las relaciones conceptuales.</w:t>
            </w:r>
          </w:p>
        </w:tc>
        <w:tc>
          <w:tcPr>
            <w:noWrap/>
          </w:tcPr>
          <w:p>
            <w:pPr/>
            <w:r>
              <w:rPr/>
              <w:t xml:space="preserve">Las relaciones entre ideas son generalmente claras, aunque en algunos casos podrían ser más explícitas o correctas.</w:t>
            </w:r>
          </w:p>
        </w:tc>
        <w:tc>
          <w:tcPr>
            <w:noWrap/>
          </w:tcPr>
          <w:p>
            <w:pPr/>
            <w:r>
              <w:rPr/>
              <w:t xml:space="preserve">Las conexiones entre ideas son débiles o confusas, y no siempre reflejan las relaciones correctas.</w:t>
            </w:r>
          </w:p>
        </w:tc>
        <w:tc>
          <w:tcPr>
            <w:noWrap/>
          </w:tcPr>
          <w:p>
            <w:pPr/>
            <w:r>
              <w:rPr/>
              <w:t xml:space="preserve">No hay conexiones claras entre las ideas o son erróneas,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Legibilidad</w:t>
            </w:r>
          </w:p>
        </w:tc>
        <w:tc>
          <w:tcPr>
            <w:noWrap/>
          </w:tcPr>
          <w:p>
            <w:pPr/>
            <w:r>
              <w:rPr/>
              <w:t xml:space="preserve">La letra es clara, legible y uniforme; el mapa está limpio y bien presentado.</w:t>
            </w:r>
          </w:p>
        </w:tc>
        <w:tc>
          <w:tcPr>
            <w:noWrap/>
          </w:tcPr>
          <w:p>
            <w:pPr/>
            <w:r>
              <w:rPr/>
              <w:t xml:space="preserve">La letra es legible en general, aunque presenta pequeñas inconsistencias o áreas menos claras.</w:t>
            </w:r>
          </w:p>
        </w:tc>
        <w:tc>
          <w:tcPr>
            <w:noWrap/>
          </w:tcPr>
          <w:p>
            <w:pPr/>
            <w:r>
              <w:rPr/>
              <w:t xml:space="preserve">La letra es difícil de leer en algunas partes,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letra es ilegible o el mapa está desordenado y sucio, dificultando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El mapa mental presenta ideas propias y un enfoque original que refleja pensamiento crítico y creatividad.</w:t>
            </w:r>
          </w:p>
        </w:tc>
        <w:tc>
          <w:tcPr>
            <w:noWrap/>
          </w:tcPr>
          <w:p>
            <w:pPr/>
            <w:r>
              <w:rPr/>
              <w:t xml:space="preserve">El mapa mental tiene algunos elementos originales, aunque se basa en gran medida en modelos comunes.</w:t>
            </w:r>
          </w:p>
        </w:tc>
        <w:tc>
          <w:tcPr>
            <w:noWrap/>
          </w:tcPr>
          <w:p>
            <w:pPr/>
            <w:r>
              <w:rPr/>
              <w:t xml:space="preserve">El mapa mental es poco original, con ideas repetidas o copiadas sin aportes propios.</w:t>
            </w:r>
          </w:p>
        </w:tc>
        <w:tc>
          <w:tcPr>
            <w:noWrap/>
          </w:tcPr>
          <w:p>
            <w:pPr/>
            <w:r>
              <w:rPr/>
              <w:t xml:space="preserve">El mapa mental carece totalmente de originalidad y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Se integran correctamente las fuentes consultadas, con referencias claras y bien ubicadas en el mapa.</w:t>
            </w:r>
          </w:p>
        </w:tc>
        <w:tc>
          <w:tcPr>
            <w:noWrap/>
          </w:tcPr>
          <w:p>
            <w:pPr/>
            <w:r>
              <w:rPr/>
              <w:t xml:space="preserve">Se integran fuentes en su mayoría correctas, aunque con pequeñas omisiones o errores.</w:t>
            </w:r>
          </w:p>
        </w:tc>
        <w:tc>
          <w:tcPr>
            <w:noWrap/>
          </w:tcPr>
          <w:p>
            <w:pPr/>
            <w:r>
              <w:rPr/>
              <w:t xml:space="preserve">La integración de fuentes es limitada o poco clara, con referencias incompletas.</w:t>
            </w:r>
          </w:p>
        </w:tc>
        <w:tc>
          <w:tcPr>
            <w:noWrap/>
          </w:tcPr>
          <w:p>
            <w:pPr/>
            <w:r>
              <w:rPr/>
              <w:t xml:space="preserve">No se evidencian fuentes ni referencias, o están incorrectamente presentadas.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2026-09-25T21:33:41-05:00</dcterms:created>
  <dcterms:modified xsi:type="dcterms:W3CDTF">2026-09-25T21:33:41-05:00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