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las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la generación de las computadoras, considerando los criterios de generación, años de evolución y puntualidad en la entrega. Cada criterio se evalúa de forma individual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las Computadoras</w:t>
      </w:r>
    </w:p>
    <w:p>
      <w:pPr/>
      <w:r>
        <w:rPr/>
        <w:t xml:space="preserve">Esta rúbrica está diseñada para evaluar la elaboración de una línea de tiempo sobre la generación de las computadoras, considerando los criterios de generación, años de evolución y puntualidad en la entrega. Cada criterio se evalúa de forma individual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generaciones</w:t>
            </w:r>
          </w:p>
        </w:tc>
        <w:tc>
          <w:tcPr>
            <w:noWrap/>
          </w:tcPr>
          <w:p>
            <w:pPr/>
            <w:r>
              <w:rPr/>
              <w:t xml:space="preserve">Incluye todas las generaciones principales de computadoras con nombres precisos y en orden correcto.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generaciones principales con pocos errores en nombres u orden.</w:t>
            </w:r>
          </w:p>
        </w:tc>
        <w:tc>
          <w:tcPr>
            <w:noWrap/>
          </w:tcPr>
          <w:p>
            <w:pPr/>
            <w:r>
              <w:rPr/>
              <w:t xml:space="preserve">Incluye algunas generaciones, pero con errores notables en nombres o secuencia.</w:t>
            </w:r>
          </w:p>
        </w:tc>
        <w:tc>
          <w:tcPr>
            <w:noWrap/>
          </w:tcPr>
          <w:p>
            <w:pPr/>
            <w:r>
              <w:rPr/>
              <w:t xml:space="preserve">Presenta pocas generaciones y con errores graves en nombres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años de evolución</w:t>
            </w:r>
          </w:p>
        </w:tc>
        <w:tc>
          <w:tcPr>
            <w:noWrap/>
          </w:tcPr>
          <w:p>
            <w:pPr/>
            <w:r>
              <w:rPr/>
              <w:t xml:space="preserve">Los años indicados para cada generación son exactos y corresponden a la evolución real.</w:t>
            </w:r>
          </w:p>
        </w:tc>
        <w:tc>
          <w:tcPr>
            <w:noWrap/>
          </w:tcPr>
          <w:p>
            <w:pPr/>
            <w:r>
              <w:rPr/>
              <w:t xml:space="preserve">Los años son mayormente correctos, con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Los años presentan errores importantes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se indican años o son completamente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bien organizada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La línea de tiempo es organizada, aunque algunos elementos pueden ser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 desorganizada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gráficos (colores, imágenes,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que enriquecen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gráficos, pero con poco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gráficos presentes pero mal utilizados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descripción breve de cada generación</w:t>
            </w:r>
          </w:p>
        </w:tc>
        <w:tc>
          <w:tcPr>
            <w:noWrap/>
          </w:tcPr>
          <w:p>
            <w:pPr/>
            <w:r>
              <w:rPr/>
              <w:t xml:space="preserve">Ofrece descripciones claras, precisas y relevantes para cada generación.</w:t>
            </w:r>
          </w:p>
        </w:tc>
        <w:tc>
          <w:tcPr>
            <w:noWrap/>
          </w:tcPr>
          <w:p>
            <w:pPr/>
            <w:r>
              <w:rPr/>
              <w:t xml:space="preserve">Descripciones mayormente claras, con alguna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con información incorrecta en varias generaciones.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incorrectas en la mayoría de generaciones.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demuestra creatividad que capta el interés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creatividad,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línea de tiempo en la fecha establecida o antes de ella.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2026-09-25T19:32:48-05:00</dcterms:created>
  <dcterms:modified xsi:type="dcterms:W3CDTF">2026-09-25T19:32:48-05:00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