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Proyecto Integrador de Contaduría Pública</w:t></w:r></w:p><w:p/><w:p><w:pPr/><w:r><w:rPr><w:color w:val="666666"/><w:sz w:val="20"/><w:szCs w:val="20"/><w:i w:val="1"/><w:iCs w:val="1"/></w:rPr><w:t xml:space="preserve">Rúbrica Analítica | Economía, Administración & Contaduría | Contaduría pública | 4 niveles</w:t></w:r></w:p><w:p/><w:p><w:pPr/><w:r><w:rPr><w:color w:val="2b6cb0"/><w:sz w:val="28"/><w:szCs w:val="28"/><w:b w:val="1"/><w:bCs w:val="1"/></w:rPr><w:t xml:space="preserve">Descripción</w:t></w:r></w:p><w:p><w:pPr/><w:r><w:rPr><w:sz w:val="22"/><w:szCs w:val="22"/></w:rPr><w:t xml:space="preserve">Esta rúbrica evalúa el desempeño de los estudiantes universitarios en la elaboración de un proyecto integrador de contaduría pública, considerando la aplicación de conocimientos contables, análisis de información, organización, solución de problemas, presentación y argumentación. Cada criterio se evalúa de forma individual para identificar fortalezas y áreas de mejora.</w:t></w:r></w:p><w:p/><w:p><w:pPr/><w:r><w:rPr><w:color w:val="2b6cb0"/><w:sz w:val="28"/><w:szCs w:val="28"/><w:b w:val="1"/><w:bCs w:val="1"/></w:rPr><w:t xml:space="preserve">Rúbrica</w:t></w:r></w:p><w:p><w:pPr/><w:r><w:rPr/><w:t xml:space="preserve">Rúbrica Analítica para Proyecto Integrador de Contaduría Pública</w:t></w:r></w:p><w:p><w:pPr/><w:r><w:rPr/><w:t xml:space="preserve">Esta rúbrica evalúa el desempeño de los estudiantes universitarios en la elaboración de un proyecto integrador de contaduría pública, considerando la aplicación de conocimientos contables, análisis de información, organización, solución de problemas, presentación y argumentación. Cada criterio se evalúa de forma individual para identificar fortalezas y áreas de mejora.</w:t></w:r></w:p><w:tbl><w:tblGrid><w:gridCol/><w:gridCol/><w:gridCol/><w:gridCol/><w:gridCol/></w:tblGrid><w:tblPr><w:tblW w:w="0" w:type="auto"/><w:tblLayout w:type="autofit"/></w:tblPr><w:tr><w:trPr><w:tblHeader w:val="1"/></w:trPr><w:tc><w:tcPr><w:noWrap/></w:tcPr><w:p><w:pPr/><w:r><w:rPr/><w:t xml:space="preserve">Criterios de Evaluación</w:t></w:r></w:p></w:tc><w:tc><w:tcPr><w:noWrap/></w:tcPr><w:p><w:pPr/><w:r><w:rPr/><w:t xml:space="preserve">Excelente</w:t></w:r></w:p></w:tc><w:tc><w:tcPr><w:noWrap/></w:tcPr><w:p><w:pPr/><w:r><w:rPr/><w:t xml:space="preserve">Bueno</w:t></w:r></w:p></w:tc><w:tc><w:tcPr><w:noWrap/></w:tcPr><w:p><w:pPr/><w:r><w:rPr/><w:t xml:space="preserve">Aceptable</w:t></w:r></w:p></w:tc><w:tc><w:tcPr><w:noWrap/></w:tcPr><w:p><w:pPr/><w:r><w:rPr/><w:t xml:space="preserve">Bajo</w:t></w:r></w:p></w:tc></w:tr><w:tr><w:trPr/><w:tc><w:tcPr><w:noWrap/></w:tcPr><w:p><w:pPr/><w:r><w:rPr><w:b w:val="1"/><w:bCs w:val="1"/></w:rPr><w:t xml:space="preserve">Aplicación de conocimientos contables</w:t></w:r><w:br/><w:r><w:rPr/><w:t xml:space="preserve">Uso preciso y completo de principios y normativas contables en el proyecto.</w:t></w:r></w:p></w:tc><w:tc><w:tcPr><w:noWrap/></w:tcPr><w:p><w:pPr/><w:r><w:rPr/><w:t xml:space="preserve">Aplica correctamente todos los principios contables relevantes con precisión y profundidad, demostrando dominio avanzado.</w:t></w:r></w:p></w:tc><w:tc><w:tcPr><w:noWrap/></w:tcPr><w:p><w:pPr/><w:r><w:rPr/><w:t xml:space="preserve">Aplica la mayoría de los principios contables correctamente, con mínimos errores que no afectan el resultado.</w:t></w:r></w:p></w:tc><w:tc><w:tcPr><w:noWrap/></w:tcPr><w:p><w:pPr/><w:r><w:rPr/><w:t xml:space="preserve">Aplica algunos principios contables, pero con errores relevantes que afectan la interpretación de la información.</w:t></w:r></w:p></w:tc><w:tc><w:tcPr><w:noWrap/></w:tcPr><w:p><w:pPr/><w:r><w:rPr/><w:t xml:space="preserve">No aplica adecuadamente los principios contables o presenta errores graves que invalidan el proyecto.</w:t></w:r></w:p></w:tc></w:tr><w:tr><w:trPr/><w:tc><w:tcPr><w:noWrap/></w:tcPr><w:p><w:pPr/><w:r><w:rPr><w:b w:val="1"/><w:bCs w:val="1"/></w:rPr><w:t xml:space="preserve">Análisis de información</w:t></w:r><w:br/><w:r><w:rPr/><w:t xml:space="preserve">Capacidad para interpretar, evaluar y sintetizar datos contables y financieros.</w:t></w:r></w:p></w:tc><w:tc><w:tcPr><w:noWrap/></w:tcPr><w:p><w:pPr/><w:r><w:rPr/><w:t xml:space="preserve">Analiza la información con profundidad, identificando patrones y relaciones relevantes para el proyecto.</w:t></w:r></w:p></w:tc><w:tc><w:tcPr><w:noWrap/></w:tcPr><w:p><w:pPr/><w:r><w:rPr/><w:t xml:space="preserve">Realiza un análisis adecuado, aunque con menor profundidad o detalle en algunos aspectos.</w:t></w:r></w:p></w:tc><w:tc><w:tcPr><w:noWrap/></w:tcPr><w:p><w:pPr/><w:r><w:rPr/><w:t xml:space="preserve">El análisis es superficial o incompleto, limitando la comprensión del problema contable.</w:t></w:r></w:p></w:tc><w:tc><w:tcPr><w:noWrap/></w:tcPr><w:p><w:pPr/><w:r><w:rPr/><w:t xml:space="preserve">No logra analizar la información o presenta conclusiones incorrectas o confusas.</w:t></w:r></w:p></w:tc></w:tr><w:tr><w:trPr/><w:tc><w:tcPr><w:noWrap/></w:tcPr><w:p><w:pPr/><w:r><w:rPr><w:b w:val="1"/><w:bCs w:val="1"/></w:rPr><w:t xml:space="preserve">Organización y estructura del proyecto</w:t></w:r><w:br/><w:r><w:rPr/><w:t xml:space="preserve">Claridad en la secuencia lógica y presentación ordenada de contenidos.</w:t></w:r></w:p></w:tc><w:tc><w:tcPr><w:noWrap/></w:tcPr><w:p><w:pPr/><w:r><w:rPr/><w:t xml:space="preserve">El proyecto está perfectamente organizado, con estructura lógica y flujo claro que facilita la comprensión.</w:t></w:r></w:p></w:tc><w:tc><w:tcPr><w:noWrap/></w:tcPr><w:p><w:pPr/><w:r><w:rPr/><w:t xml:space="preserve">La organización es clara, aunque algunas secciones podrían mejorar en coherencia o cohesión.</w:t></w:r></w:p></w:tc><w:tc><w:tcPr><w:noWrap/></w:tcPr><w:p><w:pPr/><w:r><w:rPr/><w:t xml:space="preserve">La estructura presenta desorden o falta de coherencia en algunas partes, dificultando la lectura.</w:t></w:r></w:p></w:tc><w:tc><w:tcPr><w:noWrap/></w:tcPr><w:p><w:pPr/><w:r><w:rPr/><w:t xml:space="preserve">El proyecto carece de organización, con contenidos desordenados que impiden entender el trabajo.</w:t></w:r></w:p></w:tc></w:tr><w:tr><w:trPr/><w:tc><w:tcPr><w:noWrap/></w:tcPr><w:p><w:pPr/><w:r><w:rPr><w:b w:val="1"/><w:bCs w:val="1"/></w:rPr><w:t xml:space="preserve">Solución de problemas contables</w:t></w:r><w:br/><w:r><w:rPr/><w:t xml:space="preserve">Capacidad para identificar y resolver problemas prácticos en contaduría.</w:t></w:r></w:p></w:tc><w:tc><w:tcPr><w:noWrap/></w:tcPr><w:p><w:pPr/><w:r><w:rPr/><w:t xml:space="preserve">Identifica problemas relevantes y propone soluciones creativas y efectivas fundamentadas en teoría contable.</w:t></w:r></w:p></w:tc><w:tc><w:tcPr><w:noWrap/></w:tcPr><w:p><w:pPr/><w:r><w:rPr/><w:t xml:space="preserve">Resuelve adecuadamente los problemas planteados con soluciones correctas y justificadas.</w:t></w:r></w:p></w:tc><w:tc><w:tcPr><w:noWrap/></w:tcPr><w:p><w:pPr/><w:r><w:rPr/><w:t xml:space="preserve">Propone soluciones básicas, algunas sin fundamento sólido o con limitaciones importantes.</w:t></w:r></w:p></w:tc><w:tc><w:tcPr><w:noWrap/></w:tcPr><w:p><w:pPr/><w:r><w:rPr/><w:t xml:space="preserve">No identifica problemas clave o las soluciones propuestas son incorrectas o inaplicables.</w:t></w:r></w:p></w:tc></w:tr><w:tr><w:trPr/><w:tc><w:tcPr><w:noWrap/></w:tcPr><w:p><w:pPr/><w:r><w:rPr><w:b w:val="1"/><w:bCs w:val="1"/></w:rPr><w:t xml:space="preserve">Presentación formal</w:t></w:r><w:br/><w:r><w:rPr/><w:t xml:space="preserve">Calidad en la redacción, ortografía, formato y uso de recursos gráficos.</w:t></w:r></w:p></w:tc><w:tc><w:tcPr><w:noWrap/></w:tcPr><w:p><w:pPr/><w:r><w:rPr/><w:t xml:space="preserve">Presentación impecable, sin errores ortográficos, con formato profesional y uso efectivo de gráficos o tablas.</w:t></w:r></w:p></w:tc><w:tc><w:tcPr><w:noWrap/></w:tcPr><w:p><w:pPr/><w:r><w:rPr/><w:t xml:space="preserve">Presentación clara, con mínimos errores ortográficos y formato adecuado; gráficos relevantes pero mejorables.</w:t></w:r></w:p></w:tc><w:tc><w:tcPr><w:noWrap/></w:tcPr><w:p><w:pPr/><w:r><w:rPr/><w:t xml:space="preserve">Presentación con errores ortográficos frecuentes, formato inconsistente y recursos gráficos limitados o inapropiados.</w:t></w:r></w:p></w:tc><w:tc><w:tcPr><w:noWrap/></w:tcPr><w:p><w:pPr/><w:r><w:rPr/><w:t xml:space="preserve">Presentación deficiente, con errores graves, formato inadecuado y ausencia o mal uso de recursos visuales.</w:t></w:r></w:p></w:tc></w:tr><w:tr><w:trPr/><w:tc><w:tcPr><w:noWrap/></w:tcPr><w:p><w:pPr/><w:r><w:rPr><w:b w:val="1"/><w:bCs w:val="1"/></w:rPr><w:t xml:space="preserve">Argumentación y justificación</w:t></w:r><w:br/><w:r><w:rPr/><w:t xml:space="preserve">Capacidad para defender ideas y decisiones con fundamentos sólidos.</w:t></w:r></w:p></w:tc><w:tc><w:tcPr><w:noWrap/></w:tcPr><w:p><w:pPr/><w:r><w:rPr/><w:t xml:space="preserve">Argumenta con claridad, coherencia y evidencia sólida, demostrando pensamiento crítico y convincente.</w:t></w:r></w:p></w:tc><w:tc><w:tcPr><w:noWrap/></w:tcPr><w:p><w:pPr/><w:r><w:rPr/><w:t xml:space="preserve">Presenta argumentos adecuados y fundamentados, aunque con menor profundidad o detalle.</w:t></w:r></w:p></w:tc><w:tc><w:tcPr><w:noWrap/></w:tcPr><w:p><w:pPr/><w:r><w:rPr/><w:t xml:space="preserve">Argumenta de forma limitada o con justificaciones poco claras o incompletas.</w:t></w:r></w:p></w:tc><w:tc><w:tcPr><w:noWrap/></w:tcPr><w:p><w:pPr/><w:r><w:rPr/><w:t xml:space="preserve">No presenta argumentos convincentes o carece de justificación para las decisiones tomadas.</w:t></w:r></w:p></w:tc></w:tr><w:tr><w:trPr/><w:tc><w:tcPr><w:noWrap/></w:tcPr><w:p><w:pPr/><w:r><w:rPr><w:b w:val="1"/><w:bCs w:val="1"/></w:rPr><w:t xml:space="preserve">Uso de fuentes y referencias</w:t></w:r><w:br/><w:r><w:rPr/><w:t xml:space="preserve">Incorporación adecuada de fuentes bibliográficas y normativas contables.</w:t></w:r></w:p></w:tc><w:tc><w:tcPr><w:noWrap/></w:tcPr><w:p><w:pPr/><w:r><w:rPr/><w:t xml:space="preserve">Utiliza fuentes actualizadas y pertinentes, con referencias correctamente citadas y completas.</w:t></w:r></w:p></w:tc><w:tc><w:tcPr><w:noWrap/></w:tcPr><w:p><w:pPr/><w:r><w:rPr/><w:t xml:space="preserve">Incluye fuentes relevantes con citas adecuadas, aunque con algunos errores formales menores.</w:t></w:r></w:p></w:tc><w:tc><w:tcPr><w:noWrap/></w:tcPr><w:p><w:pPr/><w:r><w:rPr/><w:t xml:space="preserve">Utiliza pocas fuentes o referencias incompletas y con errores en el formato de citación.</w:t></w:r></w:p></w:tc><w:tc><w:tcPr><w:noWrap/></w:tcPr><w:p><w:pPr/><w:r><w:rPr/><w:t xml:space="preserve">No utiliza fuentes confiables o carece de referencias bibliográficas en el proyecto.</w:t></w:r></w:p></w:tc></w:tr><w:tr><w:trPr/><w:tc><w:tcPr><w:noWrap/></w:tcPr><w:p><w:pPr/><w:r><w:rPr><w:b w:val="1"/><w:bCs w:val="1"/></w:rPr><w:t xml:space="preserve">Trabajo en equipo y colaboración</w:t></w:r><w:br/><w:r><w:rPr/><w:t xml:space="preserve">Participación activa y equitativa en la elaboración del proyecto integrador.</w:t></w:r></w:p></w:tc><w:tc><w:tcPr><w:noWrap/></w:tcPr><w:p><w:pPr/><w:r><w:rPr/><w:t xml:space="preserve">Demuestra excelente colaboración, liderazgo y responsabilidad en todas las fases del proyecto.</w:t></w:r></w:p></w:tc><w:tc><w:tcPr><w:noWrap/></w:tcPr><w:p><w:pPr/><w:r><w:rPr/><w:t xml:space="preserve">Participa de manera adecuada y responsable, contribuyendo al desarrollo del equipo.</w:t></w:r></w:p></w:tc><w:tc><w:tcPr><w:noWrap/></w:tcPr><w:p><w:pPr/><w:r><w:rPr/><w:t xml:space="preserve">Participa de forma limitada o desigual, con aportes poco consistentes para el equipo.</w:t></w:r></w:p></w:tc><w:tc><w:tcPr><w:noWrap/></w:tcPr><w:p><w:pPr/><w:r><w:rPr/><w:t xml:space="preserve">No colabora o su participación genera problemas en el trabajo colectivo.</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2026-09-25T21:21:24-05:00</dcterms:created>
  <dcterms:modified xsi:type="dcterms:W3CDTF">2026-09-25T21:21:24-05:00</dcterms:modified>
</cp:coreProperties>
</file>

<file path=docProps/custom.xml><?xml version="1.0" encoding="utf-8"?>
<Properties xmlns="http://schemas.openxmlformats.org/officeDocument/2006/custom-properties" xmlns:vt="http://schemas.openxmlformats.org/officeDocument/2006/docPropsVTypes"/>
</file>