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procedimientos técnicos de soldadura industrial aplicados por estudiantes de educación técnica/tecnológica,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Procedimiento Técnico de Soldadura Industrial</w:t>
      </w:r>
    </w:p>
    <w:p>
      <w:pPr/>
      <w:r>
        <w:rPr/>
        <w:t xml:space="preserve">Esta rúbrica está diseñada para evaluar de manera detallada los procedimientos técnicos de soldadura industrial aplicados por estudiantes de educación técnica/tecnológica,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del tipo de soldadura adecuado</w:t>
            </w:r>
          </w:p>
        </w:tc>
        <w:tc>
          <w:tcPr>
            <w:noWrap/>
          </w:tcPr>
          <w:p>
            <w:pPr/>
            <w:r>
              <w:rPr/>
              <w:t xml:space="preserve">Selecciona el tipo de soldadura óptimo considerando el material y la aplicación industrial, justificando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un tipo adecuado de soldadura con justificación básica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un tipo de soldadura adecuado pero la justificación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correctamente el tipo de soldadura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correcta de las piezas para soldar</w:t>
            </w:r>
          </w:p>
        </w:tc>
        <w:tc>
          <w:tcPr>
            <w:noWrap/>
          </w:tcPr>
          <w:p>
            <w:pPr/>
            <w:r>
              <w:rPr/>
              <w:t xml:space="preserve">Prepara las piezas con precisión, asegurando limpieza, ajuste y alineación óptimos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Prepara las piezas adecuadamente, con mínimos errores en limpieza o ajuste.</w:t>
            </w:r>
          </w:p>
        </w:tc>
        <w:tc>
          <w:tcPr>
            <w:noWrap/>
          </w:tcPr>
          <w:p>
            <w:pPr/>
            <w:r>
              <w:rPr/>
              <w:t xml:space="preserve">La preparación presenta errores que podrían afectar la calidad del soldado.</w:t>
            </w:r>
          </w:p>
        </w:tc>
        <w:tc>
          <w:tcPr>
            <w:noWrap/>
          </w:tcPr>
          <w:p>
            <w:pPr/>
            <w:r>
              <w:rPr/>
              <w:t xml:space="preserve">La preparación es insuficiente o incorrecta, comprometiendo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configuración adecuada de equipos y materiales</w:t>
            </w:r>
          </w:p>
        </w:tc>
        <w:tc>
          <w:tcPr>
            <w:noWrap/>
          </w:tcPr>
          <w:p>
            <w:pPr/>
            <w:r>
              <w:rPr/>
              <w:t xml:space="preserve">Configura equipos y materiales seleccionados con precisión conforme a las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Configura equipos y materiales de forma correcta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Configura equipos y materiales con errores que afectan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equipos ni materiales, afectando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 de soldadura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forma metódica, siguiendo todas las etapas y técnicas recomendadas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adecuadamente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que afectan la calidad del soldado.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incorrectamente o de forma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calidad y verificación del soldado</w:t>
            </w:r>
          </w:p>
        </w:tc>
        <w:tc>
          <w:tcPr>
            <w:noWrap/>
          </w:tcPr>
          <w:p>
            <w:pPr/>
            <w:r>
              <w:rPr/>
              <w:t xml:space="preserve">Realiza inspección detallada y pruebas de calidad que aseguran la integridad del soldado.</w:t>
            </w:r>
          </w:p>
        </w:tc>
        <w:tc>
          <w:tcPr>
            <w:noWrap/>
          </w:tcPr>
          <w:p>
            <w:pPr/>
            <w:r>
              <w:rPr/>
              <w:t xml:space="preserve">Realiza inspección y pruebas básicas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Realiza inspección limitada o pruebas poco rigurosas que no garantizan calidad total.</w:t>
            </w:r>
          </w:p>
        </w:tc>
        <w:tc>
          <w:tcPr>
            <w:noWrap/>
          </w:tcPr>
          <w:p>
            <w:pPr/>
            <w:r>
              <w:rPr/>
              <w:t xml:space="preserve">No realiza inspección ni pruebas que aseguren la calidad del soldado.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de seguridad durante el proceso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y aplica medidas de seguridad estrictas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Identifica riesgos principales y aplica medidas de seguridad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aplica medidas de seguridad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aplica medidas de seguridad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procedimiento técnico</w:t>
            </w:r>
          </w:p>
        </w:tc>
        <w:tc>
          <w:tcPr>
            <w:noWrap/>
          </w:tcPr>
          <w:p>
            <w:pPr/>
            <w:r>
              <w:rPr/>
              <w:t xml:space="preserve">Documenta el procedimiento de forma clara, completa y ordenada, incluyendo todos los pasos y parámetros técnicos.</w:t>
            </w:r>
          </w:p>
        </w:tc>
        <w:tc>
          <w:tcPr>
            <w:noWrap/>
          </w:tcPr>
          <w:p>
            <w:pPr/>
            <w:r>
              <w:rPr/>
              <w:t xml:space="preserve">Documenta el procedimiento adecuadamente con información relevante,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 el procedimiento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Expone el procedimiento con claridad, detalle y dominio técnico,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Expone el procedimiento de forma clara y coherente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Expone el procedimiento de forma básica con dificultades para explicar algunos aspectos.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procedimiento ni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