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Proyecto Integrador de Contabilidad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analizar marcos de estudio en contaduría pública, considerando aspectos técnicos, metodológicos y de diversidad, equidad e inclusión (DEI). Cada criterio se evalúa individualmente en cuatro niveles para proporcionar un diagnóstico detallado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Proyecto Integrador de Contabilidad - Contaduría Pública</w:t></w:r></w:p><w:p><w:pPr/><w:r><w:rPr/><w:t xml:space="preserve">Esta rúbrica está diseñada para evaluar la capacidad del estudiante para analizar marcos de estudio en contaduría pública, considerando aspectos técnicos, metodológicos y de diversidad, equidad e inclusión (DEI). Cada criterio se evalúa individualmente en cuatro niveles para proporcionar un diagnóstico detallado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1. Análisis de marcos teóricos contables</w:t></w:r></w:p></w:tc><w:tc><w:tcPr><w:noWrap/></w:tcPr><w:p><w:pPr/><w:r><w:rPr/><w:t xml:space="preserve">Demuestra un análisis profundo y crítico de múltiples marcos teóricos, integrando conceptos avanzados con precisión.</w:t></w:r></w:p></w:tc><w:tc><w:tcPr><w:noWrap/></w:tcPr><w:p><w:pPr/><w:r><w:rPr/><w:t xml:space="preserve">Realiza un análisis adecuado de los marcos teóricos, con algunos detalles críticos o integraciones pertinentes.</w:t></w:r></w:p></w:tc><w:tc><w:tcPr><w:noWrap/></w:tcPr><w:p><w:pPr/><w:r><w:rPr/><w:t xml:space="preserve">Analiza los marcos teóricos de forma superficial, con interpretación limitada y algunos errores conceptuales.</w:t></w:r></w:p></w:tc><w:tc><w:tcPr><w:noWrap/></w:tcPr><w:p><w:pPr/><w:r><w:rPr/><w:t xml:space="preserve">No logra identificar ni analizar correctamente los marcos teóricos, con información errónea o insuficiente.</w:t></w:r></w:p></w:tc></w:tr><w:tr><w:trPr/><w:tc><w:tcPr><w:noWrap/></w:tcPr><w:p><w:pPr/><w:r><w:rPr><w:b w:val="1"/><w:bCs w:val="1"/></w:rPr><w:t xml:space="preserve">2. Aplicación práctica de normas contables</w:t></w:r></w:p></w:tc><w:tc><w:tcPr><w:noWrap/></w:tcPr><w:p><w:pPr/><w:r><w:rPr/><w:t xml:space="preserve">Aplica las normas contables relevantes de manera precisa y contextualizada al proyecto integrador.</w:t></w:r></w:p></w:tc><w:tc><w:tcPr><w:noWrap/></w:tcPr><w:p><w:pPr/><w:r><w:rPr/><w:t xml:space="preserve">Aplica las normas contables con algunos errores menores o falta de contextualización completa.</w:t></w:r></w:p></w:tc><w:tc><w:tcPr><w:noWrap/></w:tcPr><w:p><w:pPr/><w:r><w:rPr/><w:t xml:space="preserve">Aplica normas contables de forma limitada o con errores significativos que afectan la interpretación.</w:t></w:r></w:p></w:tc><w:tc><w:tcPr><w:noWrap/></w:tcPr><w:p><w:pPr/><w:r><w:rPr/><w:t xml:space="preserve">No aplica normas contables o lo hace incorrectamente, afectando la validez del proyecto.</w:t></w:r></w:p></w:tc></w:tr><w:tr><w:trPr/><w:tc><w:tcPr><w:noWrap/></w:tcPr><w:p><w:pPr/><w:r><w:rPr><w:b w:val="1"/><w:bCs w:val="1"/></w:rPr><w:t xml:space="preserve">3. Coherencia y organización del contenido</w:t></w:r></w:p></w:tc><w:tc><w:tcPr><w:noWrap/></w:tcPr><w:p><w:pPr/><w:r><w:rPr/><w:t xml:space="preserve">El proyecto presenta una estructura lógica, coherente y fácilmente comprensible, con excelente fluidez.</w:t></w:r></w:p></w:tc><w:tc><w:tcPr><w:noWrap/></w:tcPr><w:p><w:pPr/><w:r><w:rPr/><w:t xml:space="preserve">La estructura es clara y coherente, aunque presenta pequeñas inconsistencias o saltos en la lógica.</w:t></w:r></w:p></w:tc><w:tc><w:tcPr><w:noWrap/></w:tcPr><w:p><w:pPr/><w:r><w:rPr/><w:t xml:space="preserve">La organización es poco clara, con algunas incoherencias que dificultan la comprensión.</w:t></w:r></w:p></w:tc><w:tc><w:tcPr><w:noWrap/></w:tcPr><w:p><w:pPr/><w:r><w:rPr/><w:t xml:space="preserve">El contenido carece de coherencia y organización, dificultando su comprensión.</w:t></w:r></w:p></w:tc></w:tr><w:tr><w:trPr/><w:tc><w:tcPr><w:noWrap/></w:tcPr><w:p><w:pPr/><w:r><w:rPr><w:b w:val="1"/><w:bCs w:val="1"/></w:rPr><w:t xml:space="preserve">4. Uso adecuado de fuentes y referencias</w:t></w:r></w:p></w:tc><w:tc><w:tcPr><w:noWrap/></w:tcPr><w:p><w:pPr/><w:r><w:rPr/><w:t xml:space="preserve">Incorpora fuentes confiables y actualizadas con citas precisas y formato correcto según normas académicas.</w:t></w:r></w:p></w:tc><w:tc><w:tcPr><w:noWrap/></w:tcPr><w:p><w:pPr/><w:r><w:rPr/><w:t xml:space="preserve">Utiliza fuentes adecuadas pero con algunas imprecisiones en las citas o formato.</w:t></w:r></w:p></w:tc><w:tc><w:tcPr><w:noWrap/></w:tcPr><w:p><w:pPr/><w:r><w:rPr/><w:t xml:space="preserve">Referencias limitadas o poco confiables, con errores frecuentes en citas y formato.</w:t></w:r></w:p></w:tc><w:tc><w:tcPr><w:noWrap/></w:tcPr><w:p><w:pPr/><w:r><w:rPr/><w:t xml:space="preserve">No utiliza fuentes o no aplica normas de citación, comprometiendo la credibilidad del trabajo.</w:t></w:r></w:p></w:tc></w:tr><w:tr><w:trPr/><w:tc><w:tcPr><w:noWrap/></w:tcPr><w:p><w:pPr/><w:r><w:rPr><w:b w:val="1"/><w:bCs w:val="1"/></w:rPr><w:t xml:space="preserve">5. Inclusión de perspectivas de Diversidad, Equidad e Inclusión (DEI)</w:t></w:r></w:p></w:tc><w:tc><w:tcPr><w:noWrap/></w:tcPr><w:p><w:pPr/><w:r><w:rPr/><w:t xml:space="preserve">Integra de forma explícita y profunda elementos de DEI, mostrando sensibilidad y análisis crítico.</w:t></w:r></w:p></w:tc><w:tc><w:tcPr><w:noWrap/></w:tcPr><w:p><w:pPr/><w:r><w:rPr/><w:t xml:space="preserve">Incluye aspectos de DEI con cierta relevancia, aunque de forma general o poco desarrollada.</w:t></w:r></w:p></w:tc><w:tc><w:tcPr><w:noWrap/></w:tcPr><w:p><w:pPr/><w:r><w:rPr/><w:t xml:space="preserve">Reconoce DEI de forma superficial o limitada, sin integración significativa en el análisis.</w:t></w:r></w:p></w:tc><w:tc><w:tcPr><w:noWrap/></w:tcPr><w:p><w:pPr/><w:r><w:rPr/><w:t xml:space="preserve">No considera elementos de DEI o presenta posturas excluyentes o insensibles.</w:t></w:r></w:p></w:tc></w:tr><w:tr><w:trPr/><w:tc><w:tcPr><w:noWrap/></w:tcPr><w:p><w:pPr/><w:r><w:rPr><w:b w:val="1"/><w:bCs w:val="1"/></w:rPr><w:t xml:space="preserve">6. Calidad y precisión en el manejo de datos contables</w:t></w:r></w:p></w:tc><w:tc><w:tcPr><w:noWrap/></w:tcPr><w:p><w:pPr/><w:r><w:rPr/><w:t xml:space="preserve">Presenta datos contables precisos, correctamente interpretados y bien integrados en el análisis.</w:t></w:r></w:p></w:tc><w:tc><w:tcPr><w:noWrap/></w:tcPr><w:p><w:pPr/><w:r><w:rPr/><w:t xml:space="preserve">Los datos son mayormente precisos, con pequeñas imprecisiones o interpretaciones poco claras.</w:t></w:r></w:p></w:tc><w:tc><w:tcPr><w:noWrap/></w:tcPr><w:p><w:pPr/><w:r><w:rPr/><w:t xml:space="preserve">Los datos presentan errores o interpretaciones incorrectas que afectan la calidad del análisis.</w:t></w:r></w:p></w:tc><w:tc><w:tcPr><w:noWrap/></w:tcPr><w:p><w:pPr/><w:r><w:rPr/><w:t xml:space="preserve">Los datos son incorrectos, incompletos o ausentes, afectando gravemente el proyecto.</w:t></w:r></w:p></w:tc></w:tr><w:tr><w:trPr/><w:tc><w:tcPr><w:noWrap/></w:tcPr><w:p><w:pPr/><w:r><w:rPr><w:b w:val="1"/><w:bCs w:val="1"/></w:rPr><w:t xml:space="preserve">7. Capacidad crítica y propuesta de soluciones</w:t></w:r></w:p></w:tc><w:tc><w:tcPr><w:noWrap/></w:tcPr><w:p><w:pPr/><w:r><w:rPr/><w:t xml:space="preserve">Realiza un análisis crítico profundo y propone soluciones innovadoras y viables basadas en el marco estudiado.</w:t></w:r></w:p></w:tc><w:tc><w:tcPr><w:noWrap/></w:tcPr><w:p><w:pPr/><w:r><w:rPr/><w:t xml:space="preserve">Realiza análisis crítico adecuado y propone soluciones pertinentes, aunque poco innovadoras.</w:t></w:r></w:p></w:tc><w:tc><w:tcPr><w:noWrap/></w:tcPr><w:p><w:pPr/><w:r><w:rPr/><w:t xml:space="preserve">El análisis crítico es limitado y las soluciones propuestas son poco claras o poco aplicables.</w:t></w:r></w:p></w:tc><w:tc><w:tcPr><w:noWrap/></w:tcPr><w:p><w:pPr/><w:r><w:rPr/><w:t xml:space="preserve">No presenta análisis crítico ni propone soluciones relevantes.</w:t></w:r></w:p></w:tc></w:tr><w:tr><w:trPr/><w:tc><w:tcPr><w:noWrap/></w:tcPr><w:p><w:pPr/><w:r><w:rPr><w:b w:val="1"/><w:bCs w:val="1"/></w:rPr><w:t xml:space="preserve">8. Presentación y comunicación efectiva</w:t></w:r></w:p></w:tc><w:tc><w:tcPr><w:noWrap/></w:tcPr><w:p><w:pPr/><w:r><w:rPr/><w:t xml:space="preserve">El proyecto está presentado con alta calidad visual, lenguaje claro y profesional, facilitando la comprensión.</w:t></w:r></w:p></w:tc><w:tc><w:tcPr><w:noWrap/></w:tcPr><w:p><w:pPr/><w:r><w:rPr/><w:t xml:space="preserve">La presentación es adecuada, con lenguaje claro aunque con algunos errores formales o visuales.</w:t></w:r></w:p></w:tc><w:tc><w:tcPr><w:noWrap/></w:tcPr><w:p><w:pPr/><w:r><w:rPr/><w:t xml:space="preserve">La presentación es poco cuidada, con lenguaje confuso o errores que dificultan la comprensión.</w:t></w:r></w:p></w:tc><w:tc><w:tcPr><w:noWrap/></w:tcPr><w:p><w:pPr/><w:r><w:rPr/><w:t xml:space="preserve">Presentación deficiente, con lenguaje inapropiado y errores graves que impiden entender 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