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Procedimiento Técnico de Soldadura Industrial: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durante la ejecución del procedimiento técnico de soldadura industrial, enfocándose en la aplicación de competencias de emprendimiento e innovación en estudiantes de secundaria (12-15 años).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Procedimiento Técnico de Soldadura Industrial: Emprendimiento e Innovación</w:t>
      </w:r>
    </w:p>
    <w:p>
      <w:pPr/>
      <w:r>
        <w:rPr/>
        <w:t xml:space="preserve">Esta rúbrica evalúa las habilidades y comportamientos observados durante la ejecución del procedimiento técnico de soldadura industrial, enfocándose en la aplicación de competencias de emprendimiento e innovación en estudiantes de secundaria (12-15 años).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No utiliza equipo de protección y descuida las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Utiliza equipo de protección de forma inconsistente y cumple parcialmente con las normas.</w:t>
            </w:r>
          </w:p>
        </w:tc>
        <w:tc>
          <w:tcPr>
            <w:noWrap/>
          </w:tcPr>
          <w:p>
            <w:pPr/>
            <w:r>
              <w:rPr/>
              <w:t xml:space="preserve">Generalmente usa equipo de protección y sigue la mayoría de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equipo de protección y cumple con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ejemplar en seguridad, previniendo riesgos y promoviendo buenas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técnica en la soldadura</w:t>
            </w:r>
          </w:p>
        </w:tc>
        <w:tc>
          <w:tcPr>
            <w:noWrap/>
          </w:tcPr>
          <w:p>
            <w:pPr/>
            <w:r>
              <w:rPr/>
              <w:t xml:space="preserve">El trabajo presenta múltiples errores y soldaduras defectuosas.</w:t>
            </w:r>
          </w:p>
        </w:tc>
        <w:tc>
          <w:tcPr>
            <w:noWrap/>
          </w:tcPr>
          <w:p>
            <w:pPr/>
            <w:r>
              <w:rPr/>
              <w:t xml:space="preserve">Realiza soldaduras con errores evidentes y poco control técnico.</w:t>
            </w:r>
          </w:p>
        </w:tc>
        <w:tc>
          <w:tcPr>
            <w:noWrap/>
          </w:tcPr>
          <w:p>
            <w:pPr/>
            <w:r>
              <w:rPr/>
              <w:t xml:space="preserve">Soldaduras aceptables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Soldaduras precisas y bien ejecutadas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Soldaduras impecables, con técnica avanzada y acabado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espacio de trabajo</w:t>
            </w:r>
          </w:p>
        </w:tc>
        <w:tc>
          <w:tcPr>
            <w:noWrap/>
          </w:tcPr>
          <w:p>
            <w:pPr/>
            <w:r>
              <w:rPr/>
              <w:t xml:space="preserve">Desorden total y manejo inapropiado de herramientas y materiales.</w:t>
            </w:r>
          </w:p>
        </w:tc>
        <w:tc>
          <w:tcPr>
            <w:noWrap/>
          </w:tcPr>
          <w:p>
            <w:pPr/>
            <w:r>
              <w:rPr/>
              <w:t xml:space="preserve">Desorden frecuente y manejo deficiente de recursos.</w:t>
            </w:r>
          </w:p>
        </w:tc>
        <w:tc>
          <w:tcPr>
            <w:noWrap/>
          </w:tcPr>
          <w:p>
            <w:pPr/>
            <w:r>
              <w:rPr/>
              <w:t xml:space="preserve">Orden aceptable aunque con algunas distracciones o faltas.</w:t>
            </w:r>
          </w:p>
        </w:tc>
        <w:tc>
          <w:tcPr>
            <w:noWrap/>
          </w:tcPr>
          <w:p>
            <w:pPr/>
            <w:r>
              <w:rPr/>
              <w:t xml:space="preserve">Espacio bien organizado y uso adecuado de herramientas.</w:t>
            </w:r>
          </w:p>
        </w:tc>
        <w:tc>
          <w:tcPr>
            <w:noWrap/>
          </w:tcPr>
          <w:p>
            <w:pPr/>
            <w:r>
              <w:rPr/>
              <w:t xml:space="preserve">Espacio de trabajo perfectamente organizado, eficiente y seguro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adapta el procedimiento ante dificultades.</w:t>
            </w:r>
          </w:p>
        </w:tc>
        <w:tc>
          <w:tcPr>
            <w:noWrap/>
          </w:tcPr>
          <w:p>
            <w:pPr/>
            <w:r>
              <w:rPr/>
              <w:t xml:space="preserve">Propone pocas ideas y poco originales ante problemas.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y funcionales ante dificultades.</w:t>
            </w:r>
          </w:p>
        </w:tc>
        <w:tc>
          <w:tcPr>
            <w:noWrap/>
          </w:tcPr>
          <w:p>
            <w:pPr/>
            <w:r>
              <w:rPr/>
              <w:t xml:space="preserve">Genera ideas creativas y mejora el proceso con soluciones innovadoras.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e innovación sobresaliente, mejorando significativamente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coopera con el grupo y dificulta la dinámica de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compromiso.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cumple con su parte.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lidera y motiva al equipo para alcanzar mejores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Desperdicia materiales y recursos sin control.</w:t>
            </w:r>
          </w:p>
        </w:tc>
        <w:tc>
          <w:tcPr>
            <w:noWrap/>
          </w:tcPr>
          <w:p>
            <w:pPr/>
            <w:r>
              <w:rPr/>
              <w:t xml:space="preserve">Hace uso poco cuidadoso y algo ineficiente de materiales.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adecuada con algún desperdicio mínimo.</w:t>
            </w:r>
          </w:p>
        </w:tc>
        <w:tc>
          <w:tcPr>
            <w:noWrap/>
          </w:tcPr>
          <w:p>
            <w:pPr/>
            <w:r>
              <w:rPr/>
              <w:t xml:space="preserve">Administra bien los recursos optimizando su uso.</w:t>
            </w:r>
          </w:p>
        </w:tc>
        <w:tc>
          <w:tcPr>
            <w:noWrap/>
          </w:tcPr>
          <w:p>
            <w:pPr/>
            <w:r>
              <w:rPr/>
              <w:t xml:space="preserve">Maximiza la eficiencia, minimizando desperdicios y reutilizando materiales cuando es posible.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resultados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comparte avances con el grupo.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limitada sus ideas.</w:t>
            </w:r>
          </w:p>
        </w:tc>
        <w:tc>
          <w:tcPr>
            <w:noWrap/>
          </w:tcPr>
          <w:p>
            <w:pPr/>
            <w:r>
              <w:rPr/>
              <w:t xml:space="preserve">Expresa sus ideas y resultados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apoyándose en evidencias y ejemplos.</w:t>
            </w:r>
          </w:p>
        </w:tc>
        <w:tc>
          <w:tcPr>
            <w:noWrap/>
          </w:tcPr>
          <w:p>
            <w:pPr/>
            <w:r>
              <w:rPr/>
              <w:t xml:space="preserve">Comunica eficazmente, persuadiendo y motivando con claridad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la tarea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asignadas y muestra desinterés.</w:t>
            </w:r>
          </w:p>
        </w:tc>
        <w:tc>
          <w:tcPr>
            <w:noWrap/>
          </w:tcPr>
          <w:p>
            <w:pPr/>
            <w:r>
              <w:rPr/>
              <w:t xml:space="preserve">Cumple de forma incompleta y con poco compromiso.</w:t>
            </w:r>
          </w:p>
        </w:tc>
        <w:tc>
          <w:tcPr>
            <w:noWrap/>
          </w:tcPr>
          <w:p>
            <w:pPr/>
            <w:r>
              <w:rPr/>
              <w:t xml:space="preserve">Realiza las tareas asignadas con responsabilidad aceptable.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cumple con todas las responsabilidades.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compromiso, iniciativa y responsabilidad más allá de lo esperado.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2026-09-26T02:22:18-05:00</dcterms:created>
  <dcterms:modified xsi:type="dcterms:W3CDTF">2026-09-26T02:22:18-05:00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