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Exposición Oral: Proyecto de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calidad de la exposición oral de proyectos de marketing y publicidad en estudiantes universitarios, permitiendo identificar fortalezas y áreas de mejora en aspectos clave de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Exposición Oral: Proyecto de Marketing y Publicidad</w:t></w:r></w:p><w:p><w:pPr/><w:r><w:rPr/><w:t xml:space="preserve">Esta rúbrica está diseñada para evaluar de manera detallada la calidad de la exposición oral de proyectos de marketing y publicidad en estudiantes universitarios, permitiendo identificar fortalezas y áreas de mejora en aspectos clave de la presentación.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del contenido</w:t></w:r></w:p></w:tc><w:tc><w:tcPr><w:noWrap/></w:tcPr><w:p><w:pPr/><w:r><w:rPr/><w:t xml:space="preserve">Presenta información completa, clara y lógica, con ideas bien organizadas que facilitan la comprensión total del proyecto.</w:t></w:r></w:p></w:tc><w:tc><w:tcPr><w:noWrap/></w:tcPr><w:p><w:pPr/><w:r><w:rPr/><w:t xml:space="preserve">La mayoría de la información es clara y coherente, con una organización adecuada que permite entender el proyecto con pocas dificultades.</w:t></w:r></w:p></w:tc><w:tc><w:tcPr><w:noWrap/></w:tcPr><w:p><w:pPr/><w:r><w:rPr/><w:t xml:space="preserve">La información es parcialmente clara, pero presenta desorganización o falta de conexión entre ideas, dificultando la comprensión total.</w:t></w:r></w:p></w:tc><w:tc><w:tcPr><w:noWrap/></w:tcPr><w:p><w:pPr/><w:r><w:rPr/><w:t xml:space="preserve">La información es confusa, incompleta o desorganizada, impidiendo la comprensión adecuada del proyecto.</w:t></w:r></w:p></w:tc></w:tr><w:tr><w:trPr/><w:tc><w:tcPr><w:noWrap/></w:tcPr><w:p><w:pPr/><w:r><w:rPr/><w:t xml:space="preserve">Dominio del tema</w:t></w:r></w:p></w:tc><w:tc><w:tcPr><w:noWrap/></w:tcPr><w:p><w:pPr/><w:r><w:rPr/><w:t xml:space="preserve">Demuestra un conocimiento profundo y seguro del proyecto, respondiendo con precisión y confianza a todas las preguntas.</w:t></w:r></w:p></w:tc><w:tc><w:tcPr><w:noWrap/></w:tcPr><w:p><w:pPr/><w:r><w:rPr/><w:t xml:space="preserve">Muestra buen conocimiento del tema y responde adecuadamente a la mayoría de las preguntas.</w:t></w:r></w:p></w:tc><w:tc><w:tcPr><w:noWrap/></w:tcPr><w:p><w:pPr/><w:r><w:rPr/><w:t xml:space="preserve">Conoce aspectos básicos, pero tiene dificultades para responder preguntas o explicar algunos puntos del proyecto.</w:t></w:r></w:p></w:tc><w:tc><w:tcPr><w:noWrap/></w:tcPr><w:p><w:pPr/><w:r><w:rPr/><w:t xml:space="preserve">Muestra poco conocimiento del tema y no puede responder preguntas o explicar el proyecto correctamente.</w:t></w:r></w:p></w:tc></w:tr><w:tr><w:trPr/><w:tc><w:tcPr><w:noWrap/></w:tcPr><w:p><w:pPr/><w:r><w:rPr/><w:t xml:space="preserve">Uso de recursos visuales</w:t></w:r></w:p></w:tc><w:tc><w:tcPr><w:noWrap/></w:tcPr><w:p><w:pPr/><w:r><w:rPr/><w:t xml:space="preserve">Utiliza recursos visuales atractivos, pertinentes y bien diseñados que complementan y enriquecen la presentación.</w:t></w:r></w:p></w:tc><w:tc><w:tcPr><w:noWrap/></w:tcPr><w:p><w:pPr/><w:r><w:rPr/><w:t xml:space="preserve">Los recursos visuales son adecuados y apoyan el contenido aunque podrían mejorar en diseño o relevancia.</w:t></w:r></w:p></w:tc><w:tc><w:tcPr><w:noWrap/></w:tcPr><w:p><w:pPr/><w:r><w:rPr/><w:t xml:space="preserve">Recursos visuales limitados o poco claros que solo en parte apoyan la exposición.</w:t></w:r></w:p></w:tc><w:tc><w:tcPr><w:noWrap/></w:tcPr><w:p><w:pPr/><w:r><w:rPr/><w:t xml:space="preserve">No utiliza recursos visuales o estos son irrelevantes o confusos.</w:t></w:r></w:p></w:tc></w:tr><w:tr><w:trPr/><w:tc><w:tcPr><w:noWrap/></w:tcPr><w:p><w:pPr/><w:r><w:rPr/><w:t xml:space="preserve">Comunicación verbal y corporal</w:t></w:r></w:p></w:tc><w:tc><w:tcPr><w:noWrap/></w:tcPr><w:p><w:pPr/><w:r><w:rPr/><w:t xml:space="preserve">Habla con claridad, buen volumen, entonación adecuada y lenguaje corporal seguro que mantiene la atención del público.</w:t></w:r></w:p></w:tc><w:tc><w:tcPr><w:noWrap/></w:tcPr><w:p><w:pPr/><w:r><w:rPr/><w:t xml:space="preserve">Comunica de forma clara con leve falta de entonación o lenguaje corporal poco expresivo, pero mantiene la atención.</w:t></w:r></w:p></w:tc><w:tc><w:tcPr><w:noWrap/></w:tcPr><w:p><w:pPr/><w:r><w:rPr/><w:t xml:space="preserve">La comunicación es poco clara, con volumen bajo o lenguaje corporal limitado que reduce el impacto de la exposición.</w:t></w:r></w:p></w:tc><w:tc><w:tcPr><w:noWrap/></w:tcPr><w:p><w:pPr/><w:r><w:rPr/><w:t xml:space="preserve">Comunicación deficiente, voz inadecuada o lenguaje corporal que distrae o impide la comprensión.</w:t></w:r></w:p></w:tc></w:tr><w:tr><w:trPr/><w:tc><w:tcPr><w:noWrap/></w:tcPr><w:p><w:pPr/><w:r><w:rPr/><w:t xml:space="preserve">Creatividad e innovación en la propuesta</w:t></w:r></w:p></w:tc><w:tc><w:tcPr><w:noWrap/></w:tcPr><w:p><w:pPr/><w:r><w:rPr/><w:t xml:space="preserve">Presenta ideas altamente creativas e innovadoras que destacan y aportan valor significativo al proyecto.</w:t></w:r></w:p></w:tc><w:tc><w:tcPr><w:noWrap/></w:tcPr><w:p><w:pPr/><w:r><w:rPr/><w:t xml:space="preserve">Incluye algunas ideas creativas o innovadoras que mejoran el proyecto.</w:t></w:r></w:p></w:tc><w:tc><w:tcPr><w:noWrap/></w:tcPr><w:p><w:pPr/><w:r><w:rPr/><w:t xml:space="preserve">Presenta propuestas convencionales con poca o ninguna innovación.</w:t></w:r></w:p></w:tc><w:tc><w:tcPr><w:noWrap/></w:tcPr><w:p><w:pPr/><w:r><w:rPr/><w:t xml:space="preserve">No presenta elementos creativos ni innovadores en el proyecto.</w:t></w:r></w:p></w:tc></w:tr><w:tr><w:trPr/><w:tc><w:tcPr><w:noWrap/></w:tcPr><w:p><w:pPr/><w:r><w:rPr/><w:t xml:space="preserve">Aplicación de conceptos de marketing y publicidad</w:t></w:r></w:p></w:tc><w:tc><w:tcPr><w:noWrap/></w:tcPr><w:p><w:pPr/><w:r><w:rPr/><w:t xml:space="preserve">Integra de forma excelente conceptos teóricos y prácticos relevantes que enriquecen y sustentan el proyecto.</w:t></w:r></w:p></w:tc><w:tc><w:tcPr><w:noWrap/></w:tcPr><w:p><w:pPr/><w:r><w:rPr/><w:t xml:space="preserve">Aplica correctamente la mayoría de los conceptos clave de marketing y publicidad.</w:t></w:r></w:p></w:tc><w:tc><w:tcPr><w:noWrap/></w:tcPr><w:p><w:pPr/><w:r><w:rPr/><w:t xml:space="preserve">Aplica algunos conceptos, pero con errores o de forma superficial.</w:t></w:r></w:p></w:tc><w:tc><w:tcPr><w:noWrap/></w:tcPr><w:p><w:pPr/><w:r><w:rPr/><w:t xml:space="preserve">No aplica conceptos relevantes o lo hace de manera incorrecta.</w:t></w:r></w:p></w:tc></w:tr><w:tr><w:trPr/><w:tc><w:tcPr><w:noWrap/></w:tcPr><w:p><w:pPr/><w:r><w:rPr/><w:t xml:space="preserve">Gestión del tiempo</w:t></w:r></w:p></w:tc><w:tc><w:tcPr><w:noWrap/></w:tcPr><w:p><w:pPr/><w:r><w:rPr/><w:t xml:space="preserve">La exposición se ajusta perfectamente al tiempo asignado, sin apresuramientos ni pausas innecesarias.</w:t></w:r></w:p></w:tc><w:tc><w:tcPr><w:noWrap/></w:tcPr><w:p><w:pPr/><w:r><w:rPr/><w:t xml:space="preserve">Se ajusta casi completamente al tiempo, con leves desviaciones que no afectan la presentación.</w:t></w:r></w:p></w:tc><w:tc><w:tcPr><w:noWrap/></w:tcPr><w:p><w:pPr/><w:r><w:rPr/><w:t xml:space="preserve">Se excede o queda corto en tiempo, afectando parcialmente la calidad de la presentación.</w:t></w:r></w:p></w:tc><w:tc><w:tcPr><w:noWrap/></w:tcPr><w:p><w:pPr/><w:r><w:rPr/><w:t xml:space="preserve">No respeta el tiempo asignado, lo que perjudica gravemente la exposición.</w:t></w:r></w:p></w:tc></w:tr><w:tr><w:trPr/><w:tc><w:tcPr><w:noWrap/></w:tcPr><w:p><w:pPr/><w:r><w:rPr/><w:t xml:space="preserve">Respuesta a preguntas y manejo de dudas</w:t></w:r></w:p></w:tc><w:tc><w:tcPr><w:noWrap/></w:tcPr><w:p><w:pPr/><w:r><w:rPr/><w:t xml:space="preserve">Responde con seguridad, claridad y argumentos sólidos a todas las preguntas, demostrando dominio.</w:t></w:r></w:p></w:tc><w:tc><w:tcPr><w:noWrap/></w:tcPr><w:p><w:pPr/><w:r><w:rPr/><w:t xml:space="preserve">Responde adecuadamente a la mayoría de las preguntas, con algunas dudas menores.</w:t></w:r></w:p></w:tc><w:tc><w:tcPr><w:noWrap/></w:tcPr><w:p><w:pPr/><w:r><w:rPr/><w:t xml:space="preserve">Responde solo a preguntas básicas; muestra inseguridad o falta de información en otras.</w:t></w:r></w:p></w:tc><w:tc><w:tcPr><w:noWrap/></w:tcPr><w:p><w:pPr/><w:r><w:rPr/><w:t xml:space="preserve">No responde o lo hace de forma incorrecta, sin manejo adecuado de dudas.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2026-09-26T01:37:16-05:00</dcterms:created>
  <dcterms:modified xsi:type="dcterms:W3CDTF">2026-09-26T01:37:16-05:00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