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Proyecto Integrador de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los aspectos clave del proyecto integrador en Contaduría Pública, permitiendo identificar fortalezas y áreas de mejora en el desempeño de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Proyecto Integrador de Contaduría Pública</w:t></w:r></w:p><w:p><w:pPr/><w:r><w:rPr/><w:t xml:space="preserve">Esta rúbrica evalúa de manera detallada los aspectos clave del proyecto integrador en Contaduría Pública, permitiendo identificar fortalezas y áreas de mejora en el desempeño de los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y coherencia en los registros contables</w:t></w:r></w:p></w:tc><w:tc><w:tcPr><w:noWrap/></w:tcPr><w:p><w:pPr/><w:r><w:rPr/><w:t xml:space="preserve">Registros contables totalmente precisos, sin errores y coherentes con la información financiera presentada.</w:t></w:r></w:p></w:tc><w:tc><w:tcPr><w:noWrap/></w:tcPr><w:p><w:pPr/><w:r><w:rPr/><w:t xml:space="preserve">Registros contables mayormente precisos con mínimas inconsistencias que no afectan el análisis general.</w:t></w:r></w:p></w:tc><w:tc><w:tcPr><w:noWrap/></w:tcPr><w:p><w:pPr/><w:r><w:rPr/><w:t xml:space="preserve">Registros contables contienen errores frecuentes que generan dudas sobre la fiabilidad de la información.</w:t></w:r></w:p></w:tc><w:tc><w:tcPr><w:noWrap/></w:tcPr><w:p><w:pPr/><w:r><w:rPr/><w:t xml:space="preserve">Registros contables incorrectos o incompletos que impiden el análisis financiero adecuado.</w:t></w:r></w:p></w:tc></w:tr><w:tr><w:trPr/><w:tc><w:tcPr><w:noWrap/></w:tcPr><w:p><w:pPr/><w:r><w:rPr/><w:t xml:space="preserve">Análisis financiero y diagnóstico</w:t></w:r></w:p></w:tc><w:tc><w:tcPr><w:noWrap/></w:tcPr><w:p><w:pPr/><w:r><w:rPr/><w:t xml:space="preserve">Análisis profundo y fundamentado que identifica claramente fortalezas, debilidades y oportunidades financieras.</w:t></w:r></w:p></w:tc><w:tc><w:tcPr><w:noWrap/></w:tcPr><w:p><w:pPr/><w:r><w:rPr/><w:t xml:space="preserve">Análisis adecuado con identificación general de aspectos relevantes, aunque con menor profundidad.</w:t></w:r></w:p></w:tc><w:tc><w:tcPr><w:noWrap/></w:tcPr><w:p><w:pPr/><w:r><w:rPr/><w:t xml:space="preserve">Análisis superficial con diagnóstico poco claro o incompleto sobre la situación financiera.</w:t></w:r></w:p></w:tc><w:tc><w:tcPr><w:noWrap/></w:tcPr><w:p><w:pPr/><w:r><w:rPr/><w:t xml:space="preserve">Ausencia de análisis o diagnóstico financiero relevante o erróneo.</w:t></w:r></w:p></w:tc></w:tr><w:tr><w:trPr/><w:tc><w:tcPr><w:noWrap/></w:tcPr><w:p><w:pPr/><w:r><w:rPr/><w:t xml:space="preserve">Aplicación de normas contables vigentes</w:t></w:r></w:p></w:tc><w:tc><w:tcPr><w:noWrap/></w:tcPr><w:p><w:pPr/><w:r><w:rPr/><w:t xml:space="preserve">Aplicación correcta y completa de las normas contables nacionales e internacionales pertinentes.</w:t></w:r></w:p></w:tc><w:tc><w:tcPr><w:noWrap/></w:tcPr><w:p><w:pPr/><w:r><w:rPr/><w:t xml:space="preserve">Aplicación adecuada con algunas omisiones menores en la normativa contable.</w:t></w:r></w:p></w:tc><w:tc><w:tcPr><w:noWrap/></w:tcPr><w:p><w:pPr/><w:r><w:rPr/><w:t xml:space="preserve">Aplicación parcial de normas con errores que afectan la presentación de la información.</w:t></w:r></w:p></w:tc><w:tc><w:tcPr><w:noWrap/></w:tcPr><w:p><w:pPr/><w:r><w:rPr/><w:t xml:space="preserve">No se aplican las normas contables o se aplican de manera incorrecta.</w:t></w:r></w:p></w:tc></w:tr><w:tr><w:trPr/><w:tc><w:tcPr><w:noWrap/></w:tcPr><w:p><w:pPr/><w:r><w:rPr/><w:t xml:space="preserve">Presentación y organización del informe</w:t></w:r></w:p></w:tc><w:tc><w:tcPr><w:noWrap/></w:tcPr><w:p><w:pPr/><w:r><w:rPr/><w:t xml:space="preserve">Informe claro, bien estructurado, con formato profesional y sin errores de redacción.</w:t></w:r></w:p></w:tc><w:tc><w:tcPr><w:noWrap/></w:tcPr><w:p><w:pPr/><w:r><w:rPr/><w:t xml:space="preserve">Informe organizado con algunos errores menores en formato o redacción que no afectan la comprensión.</w:t></w:r></w:p></w:tc><w:tc><w:tcPr><w:noWrap/></w:tcPr><w:p><w:pPr/><w:r><w:rPr/><w:t xml:space="preserve">Informe con estructura poco clara o desorganizada y errores frecuentes que dificultan la lectura.</w:t></w:r></w:p></w:tc><w:tc><w:tcPr><w:noWrap/></w:tcPr><w:p><w:pPr/><w:r><w:rPr/><w:t xml:space="preserve">Informe desorganizado, con errores graves que impiden la comprensión del contenido.</w:t></w:r></w:p></w:tc></w:tr><w:tr><w:trPr/><w:tc><w:tcPr><w:noWrap/></w:tcPr><w:p><w:pPr/><w:r><w:rPr/><w:t xml:space="preserve">Uso de herramientas tecnológicas contables</w:t></w:r></w:p></w:tc><w:tc><w:tcPr><w:noWrap/></w:tcPr><w:p><w:pPr/><w:r><w:rPr/><w:t xml:space="preserve">Uso eficiente y adecuado de software o herramientas digitales para la elaboración del proyecto.</w:t></w:r></w:p></w:tc><w:tc><w:tcPr><w:noWrap/></w:tcPr><w:p><w:pPr/><w:r><w:rPr/><w:t xml:space="preserve">Uso correcto de herramientas tecnológicas con algunas limitaciones o errores menores.</w:t></w:r></w:p></w:tc><w:tc><w:tcPr><w:noWrap/></w:tcPr><w:p><w:pPr/><w:r><w:rPr/><w:t xml:space="preserve">Uso limitado o incorrecto de herramientas tecnológicas que afecta la calidad del trabajo.</w:t></w:r></w:p></w:tc><w:tc><w:tcPr><w:noWrap/></w:tcPr><w:p><w:pPr/><w:r><w:rPr/><w:t xml:space="preserve">No se utilizan herramientas tecnológicas o se usan de forma inadecuada.</w:t></w:r></w:p></w:tc></w:tr><w:tr><w:trPr/><w:tc><w:tcPr><w:noWrap/></w:tcPr><w:p><w:pPr/><w:r><w:rPr/><w:t xml:space="preserve">Capacidad para integrar conceptos teóricos y prácticos</w:t></w:r></w:p></w:tc><w:tc><w:tcPr><w:noWrap/></w:tcPr><w:p><w:pPr/><w:r><w:rPr/><w:t xml:space="preserve">Integración completa y coherente de los conceptos teóricos con la práctica contable presentada.</w:t></w:r></w:p></w:tc><w:tc><w:tcPr><w:noWrap/></w:tcPr><w:p><w:pPr/><w:r><w:rPr/><w:t xml:space="preserve">Integración adecuada con algunas áreas donde la relación teoría-práctica es débil.</w:t></w:r></w:p></w:tc><w:tc><w:tcPr><w:noWrap/></w:tcPr><w:p><w:pPr/><w:r><w:rPr/><w:t xml:space="preserve">Integración limitada que muestra desconexión entre la teoría y la práctica.</w:t></w:r></w:p></w:tc><w:tc><w:tcPr><w:noWrap/></w:tcPr><w:p><w:pPr/><w:r><w:rPr/><w:t xml:space="preserve">No se evidencia integración entre conceptos teóricos y la práctica contable.</w:t></w:r></w:p></w:tc></w:tr><w:tr><w:trPr/><w:tc><w:tcPr><w:noWrap/></w:tcPr><w:p><w:pPr/><w:r><w:rPr/><w:t xml:space="preserve">Creatividad y propuestas de mejora</w:t></w:r></w:p></w:tc><w:tc><w:tcPr><w:noWrap/></w:tcPr><w:p><w:pPr/><w:r><w:rPr/><w:t xml:space="preserve">Propuestas innovadoras y viables que mejoran significativamente los procesos contables.</w:t></w:r></w:p></w:tc><w:tc><w:tcPr><w:noWrap/></w:tcPr><w:p><w:pPr/><w:r><w:rPr/><w:t xml:space="preserve">Propuestas de mejora razonables con potencial para optimizar procesos.</w:t></w:r></w:p></w:tc><w:tc><w:tcPr><w:noWrap/></w:tcPr><w:p><w:pPr/><w:r><w:rPr/><w:t xml:space="preserve">Propuestas poco claras o poco viables que aportan poco valor al proyecto.</w:t></w:r></w:p></w:tc><w:tc><w:tcPr><w:noWrap/></w:tcPr><w:p><w:pPr/><w:r><w:rPr/><w:t xml:space="preserve">No se presentan propuestas de mejora o las presentadas son irrelevantes.</w:t></w:r></w:p></w:tc></w:tr><w:tr><w:trPr/><w:tc><w:tcPr><w:noWrap/></w:tcPr><w:p><w:pPr/><w:r><w:rPr/><w:t xml:space="preserve">Trabajo en equipo y cumplimiento de plazos</w:t></w:r></w:p></w:tc><w:tc><w:tcPr><w:noWrap/></w:tcPr><w:p><w:pPr/><w:r><w:rPr/><w:t xml:space="preserve">Excelente coordinación, contribución equitativa y entrega puntual del proyecto.</w:t></w:r></w:p></w:tc><w:tc><w:tcPr><w:noWrap/></w:tcPr><w:p><w:pPr/><w:r><w:rPr/><w:t xml:space="preserve">Buen trabajo en equipo con leves dificultades y entrega dentro del plazo establecido.</w:t></w:r></w:p></w:tc><w:tc><w:tcPr><w:noWrap/></w:tcPr><w:p><w:pPr/><w:r><w:rPr/><w:t xml:space="preserve">Trabajo en equipo con conflictos o desorganización y entrega con retraso moderado.</w:t></w:r></w:p></w:tc><w:tc><w:tcPr><w:noWrap/></w:tcPr><w:p><w:pPr/><w:r><w:rPr/><w:t xml:space="preserve">Falta de colaboración, desorganización significativa y entrega fuera de plazo.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