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Menú Saludable -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sobre una dieta saludable en estudiantes de primaria (6-11 años), considerando aspectos nutricionales, culturales y de salud. Cada criterio se evalúa individualmente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Menú Saludable - Números y Operaciones</w:t>
      </w:r>
    </w:p>
    <w:p>
      <w:pPr/>
      <w:r>
        <w:rPr/>
        <w:t xml:space="preserve">Esta rúbrica está diseñada para evaluar la comprensión y aplicación de conceptos sobre una dieta saludable en estudiantes de primaria (6-11 años), considerando aspectos nutricionales, culturales y de salud. Cada criterio se evalúa individualmente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una dieta correcta (variada, completa, equilibrada, inocua, suficiente)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cada característica de la dieta correcta y las relaciona con hábitos personales.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y hace algunas conexiones con sus hábitos alimenticios.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 básicas pero con explicaciones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correctamente las características de una dieta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entre dieta correcta y hábitos alimenticios personales para tomar decisiones saludables</w:t>
            </w:r>
          </w:p>
        </w:tc>
        <w:tc>
          <w:tcPr>
            <w:noWrap/>
          </w:tcPr>
          <w:p>
            <w:pPr/>
            <w:r>
              <w:rPr/>
              <w:t xml:space="preserve">Analiza detalladamente diferencias y propone decisiones claras para mejorar su alimentación.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y sugiere algunas decisiones para mejorar hábitos alimenticios.</w:t>
            </w:r>
          </w:p>
        </w:tc>
        <w:tc>
          <w:tcPr>
            <w:noWrap/>
          </w:tcPr>
          <w:p>
            <w:pPr/>
            <w:r>
              <w:rPr/>
              <w:t xml:space="preserve">Reconoce diferencias mínimas y propone cambios poco claros o poco realistas.</w:t>
            </w:r>
          </w:p>
        </w:tc>
        <w:tc>
          <w:tcPr>
            <w:noWrap/>
          </w:tcPr>
          <w:p>
            <w:pPr/>
            <w:r>
              <w:rPr/>
              <w:t xml:space="preserve">No identifica diferencias ni propone decisiones para mejorar la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 alimentación con costumbres familiares y productos locales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alimentación familiar y productos de la comunidad influyen en su dieta.</w:t>
            </w:r>
          </w:p>
        </w:tc>
        <w:tc>
          <w:tcPr>
            <w:noWrap/>
          </w:tcPr>
          <w:p>
            <w:pPr/>
            <w:r>
              <w:rPr/>
              <w:t xml:space="preserve">Explica de forma general la influencia de la familia y comunidad en su alimentación.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relación entre alimentación, familia y comunidad.</w:t>
            </w:r>
          </w:p>
        </w:tc>
        <w:tc>
          <w:tcPr>
            <w:noWrap/>
          </w:tcPr>
          <w:p>
            <w:pPr/>
            <w:r>
              <w:rPr/>
              <w:t xml:space="preserve">No reconoce la influencia de las costumbres familiares ni productos locales en su dieta.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con otras formas de alimentación en diferentes regiones del país</w:t>
            </w:r>
          </w:p>
        </w:tc>
        <w:tc>
          <w:tcPr>
            <w:noWrap/>
          </w:tcPr>
          <w:p>
            <w:pPr/>
            <w:r>
              <w:rPr/>
              <w:t xml:space="preserve">Compara varias dietas regionales y destaca diferencias y similitudes relevantes.</w:t>
            </w:r>
          </w:p>
        </w:tc>
        <w:tc>
          <w:tcPr>
            <w:noWrap/>
          </w:tcPr>
          <w:p>
            <w:pPr/>
            <w:r>
              <w:rPr/>
              <w:t xml:space="preserve">Compara algunas dietas regionales con información básica sobre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Menciona otras dietas pero con pocas comparaciones o detalles superficiales.</w:t>
            </w:r>
          </w:p>
        </w:tc>
        <w:tc>
          <w:tcPr>
            <w:noWrap/>
          </w:tcPr>
          <w:p>
            <w:pPr/>
            <w:r>
              <w:rPr/>
              <w:t xml:space="preserve">No realiza comparación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relación entre dieta correcta y crecimiento, funcionamiento del organismo y prevención de enfermedades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una dieta correcta favorece el crecimiento, funcionamiento y previene enfermedades.</w:t>
            </w:r>
          </w:p>
        </w:tc>
        <w:tc>
          <w:tcPr>
            <w:noWrap/>
          </w:tcPr>
          <w:p>
            <w:pPr/>
            <w:r>
              <w:rPr/>
              <w:t xml:space="preserve">Describe de manera general la relación entre alimentación y salud, incluyendo algunas enfermedades.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pero poco clara de esta relación.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relación entre dieta y salud o prevención de enfermedades.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en hábitos alimenticios personales y familiares</w:t>
            </w:r>
          </w:p>
        </w:tc>
        <w:tc>
          <w:tcPr>
            <w:noWrap/>
          </w:tcPr>
          <w:p>
            <w:pPr/>
            <w:r>
              <w:rPr/>
              <w:t xml:space="preserve">Detecta claramente riesgos alimenticios y explica sus posibles consecuencias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y menciona consecuencias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riesgos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riesgos en hábitos alimenticios.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cambios alimenticios basados en alternativas locales</w:t>
            </w:r>
          </w:p>
        </w:tc>
        <w:tc>
          <w:tcPr>
            <w:noWrap/>
          </w:tcPr>
          <w:p>
            <w:pPr/>
            <w:r>
              <w:rPr/>
              <w:t xml:space="preserve">Propone cambios específicos, realistas y fundamentados en recursos y productos locales.</w:t>
            </w:r>
          </w:p>
        </w:tc>
        <w:tc>
          <w:tcPr>
            <w:noWrap/>
          </w:tcPr>
          <w:p>
            <w:pPr/>
            <w:r>
              <w:rPr/>
              <w:t xml:space="preserve">Sugiere cambios generales basados en alternativas locales,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Propone cambios poco claros o poco relacionados con las alternativas locales.</w:t>
            </w:r>
          </w:p>
        </w:tc>
        <w:tc>
          <w:tcPr>
            <w:noWrap/>
          </w:tcPr>
          <w:p>
            <w:pPr/>
            <w:r>
              <w:rPr/>
              <w:t xml:space="preserve">No propone cambios o las propuestas no consideran alternativas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menú saludable</w:t>
            </w:r>
          </w:p>
        </w:tc>
        <w:tc>
          <w:tcPr>
            <w:noWrap/>
          </w:tcPr>
          <w:p>
            <w:pPr/>
            <w:r>
              <w:rPr/>
              <w:t xml:space="preserve">El menú está muy bien organizado, claro y presenta variedad equilibrada y adecuada.</w:t>
            </w:r>
          </w:p>
        </w:tc>
        <w:tc>
          <w:tcPr>
            <w:noWrap/>
          </w:tcPr>
          <w:p>
            <w:pPr/>
            <w:r>
              <w:rPr/>
              <w:t xml:space="preserve">El menú está organizado, presenta variedad con algunos elementos equilibrados.</w:t>
            </w:r>
          </w:p>
        </w:tc>
        <w:tc>
          <w:tcPr>
            <w:noWrap/>
          </w:tcPr>
          <w:p>
            <w:pPr/>
            <w:r>
              <w:rPr/>
              <w:t xml:space="preserve">El menú presenta organización limitada y variedad poco equilibrada.</w:t>
            </w:r>
          </w:p>
        </w:tc>
        <w:tc>
          <w:tcPr>
            <w:noWrap/>
          </w:tcPr>
          <w:p>
            <w:pPr/>
            <w:r>
              <w:rPr/>
              <w:t xml:space="preserve">El menú está desorganizado, con poca variedad y desequilibrado.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2026-09-25T19:33:06-05:00</dcterms:created>
  <dcterms:modified xsi:type="dcterms:W3CDTF">2026-09-25T19:33:06-05:00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