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Personal y Profesional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presentación de la ética personal y profesional en Psicología, enfatizando el rol de las concepciones valóricas y morales en dicha construcción. Se valora la claridad, dinamismo, manejo conceptual, relación con teóricos, presentación en duplas y respeto por la ortografía y redacción, en un tiempo total de 4 minutos (2 por persona) sin apoyo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Personal y Profesional en Psicología</w:t>
      </w:r>
    </w:p>
    <w:p>
      <w:pPr/>
      <w:r>
        <w:rPr/>
        <w:t xml:space="preserve">Esta rúbrica evalúa la comprensión y presentación de la ética personal y profesional en Psicología, enfatizando el rol de las concepciones valóricas y morales en dicha construcción. Se valora la claridad, dinamismo, manejo conceptual, relación con teóricos, presentación en duplas y respeto por la ortografía y redacción, en un tiempo total de 4 minutos (2 por persona) sin apoyo material.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concepto de ética personal y profesional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coherencia ambos conceptos,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ambos conceptos con claridad y coherencia,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presentados de forma superficial o con cierta confusión,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los conceptos, generando confusión o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concepciones valóricas y morales en la construcción ética</w:t>
            </w:r>
          </w:p>
        </w:tc>
        <w:tc>
          <w:tcPr>
            <w:noWrap/>
          </w:tcPr>
          <w:p>
            <w:pPr/>
            <w:r>
              <w:rPr/>
              <w:t xml:space="preserve">Integra explícita y críticamente la influencia de valores y moral en la ética personal y profesional.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adecuada entre valores, moral y ética,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valores y moral, pero sin conexión clara con la ética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vincula adecuadamente los valores y la moral con la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explicación de un teórico relevante</w:t>
            </w:r>
          </w:p>
        </w:tc>
        <w:tc>
          <w:tcPr>
            <w:noWrap/>
          </w:tcPr>
          <w:p>
            <w:pPr/>
            <w:r>
              <w:rPr/>
              <w:t xml:space="preserve">Incorpora un teórico pertinente, explicando claramente su aporte y relación con el tema.</w:t>
            </w:r>
          </w:p>
        </w:tc>
        <w:tc>
          <w:tcPr>
            <w:noWrap/>
          </w:tcPr>
          <w:p>
            <w:pPr/>
            <w:r>
              <w:rPr/>
              <w:t xml:space="preserve">Menciona un teórico y su aporte, aunque la explicación es poco detallada o poco clara.</w:t>
            </w:r>
          </w:p>
        </w:tc>
        <w:tc>
          <w:tcPr>
            <w:noWrap/>
          </w:tcPr>
          <w:p>
            <w:pPr/>
            <w:r>
              <w:rPr/>
              <w:t xml:space="preserve">Nombramiento del teórico sin explicación o con explicación confusa y poco relevante.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teóricos con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duplas: distribución equitativa y coordinación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con equilibrio y coordinación, complementando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Participación de ambos, aunque con ligera desigualdad o falta de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marcada o baja coordinación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Un solo integrante domina la presentación o falta coordinación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claridad en la presentación oral (sin apoyo material)</w:t>
            </w:r>
          </w:p>
        </w:tc>
        <w:tc>
          <w:tcPr>
            <w:noWrap/>
          </w:tcPr>
          <w:p>
            <w:pPr/>
            <w:r>
              <w:rPr/>
              <w:t xml:space="preserve">Presentación fluida, dinámica, clara y confiada, sin necesidad de apoyo visual o escrito.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entendible, con leves pausas o apoyos mínimos no escritos.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 o con apoyos no permitidos,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dependiente de apoyo visual o escrito;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(4 minutos total, 2 minutos por persona)</w:t>
            </w:r>
          </w:p>
        </w:tc>
        <w:tc>
          <w:tcPr>
            <w:noWrap/>
          </w:tcPr>
          <w:p>
            <w:pPr/>
            <w:r>
              <w:rPr/>
              <w:t xml:space="preserve">Respeta estrictamente el tiempo asignado para cada participante y la duración total.</w:t>
            </w:r>
          </w:p>
        </w:tc>
        <w:tc>
          <w:tcPr>
            <w:noWrap/>
          </w:tcPr>
          <w:p>
            <w:pPr/>
            <w:r>
              <w:rPr/>
              <w:t xml:space="preserve">Pequeñas desviaciones de tiempo (menos de 15 segundos)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Desviaciones moderadas de tiempo (15 a 30 segundos) que afectan ritmo o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excediendo o quedando muy corto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en la entrega de la rúbrica y materiales escritos</w:t>
            </w:r>
          </w:p>
        </w:tc>
        <w:tc>
          <w:tcPr>
            <w:noWrap/>
          </w:tcPr>
          <w:p>
            <w:pPr/>
            <w:r>
              <w:rPr/>
              <w:t xml:space="preserve">Sin faltas de ortografía ni errores de redacción, lenguaje formal y adecuado.</w:t>
            </w:r>
          </w:p>
        </w:tc>
        <w:tc>
          <w:tcPr>
            <w:noWrap/>
          </w:tcPr>
          <w:p>
            <w:pPr/>
            <w:r>
              <w:rPr/>
              <w:t xml:space="preserve">Muy pocas faltas ortográficas o errores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redaccionales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Numerosas faltas de ortografía y errores graves de redacción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PPT: claridad, diseño y apoyo a la presentación</w:t>
            </w:r>
          </w:p>
        </w:tc>
        <w:tc>
          <w:tcPr>
            <w:noWrap/>
          </w:tcPr>
          <w:p>
            <w:pPr/>
            <w:r>
              <w:rPr/>
              <w:t xml:space="preserve">Diapositivas claras, bien diseñadas, con contenido relevante que apoya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Diapositivas claras y adecuadas, aunque con diseño simple o contenido poco optimizado.</w:t>
            </w:r>
          </w:p>
        </w:tc>
        <w:tc>
          <w:tcPr>
            <w:noWrap/>
          </w:tcPr>
          <w:p>
            <w:pPr/>
            <w:r>
              <w:rPr/>
              <w:t xml:space="preserve">Diapositivas con exceso de texto, diseño pobre o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Diapositivas desorganizadas, confusas o que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2026-09-25T23:23:09-05:00</dcterms:created>
  <dcterms:modified xsi:type="dcterms:W3CDTF">2026-09-25T23:23:09-05:00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