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Capas de la Tierra y su Composición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las capas de la Tierra y describir su composición, observando comportamientos y habilidades en tiempo real. Se emplea una escala de 1 a 5, donde 1 es muy pobre y 5 es excelente.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Capas de la Tierra y su Composición</w:t>
      </w:r>
    </w:p>
    <w:p>
      <w:pPr/>
      <w:r>
        <w:rPr/>
        <w:t xml:space="preserve">Esta rúbrica está diseñada para evaluar la capacidad de los estudiantes de media (15-17 años) para identificar las capas de la Tierra y describir su composición, observando comportamientos y habilidades en tiempo real. Se emplea una escala de 1 a 5, donde 1 es muy pobre y 5 es excelente. Se incluyen criterios que fomentan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capas de la Tierra</w:t>
            </w:r>
          </w:p>
        </w:tc>
        <w:tc>
          <w:tcPr>
            <w:noWrap/>
          </w:tcPr>
          <w:p>
            <w:pPr/>
            <w:r>
              <w:rPr/>
              <w:t xml:space="preserve">No identifica ninguna capa o identifica incorrectamente todas.</w:t>
            </w:r>
          </w:p>
        </w:tc>
        <w:tc>
          <w:tcPr>
            <w:noWrap/>
          </w:tcPr>
          <w:p>
            <w:pPr/>
            <w:r>
              <w:rPr/>
              <w:t xml:space="preserve">Identifica 1 capa correctamente, pero confunde las demás.</w:t>
            </w:r>
          </w:p>
        </w:tc>
        <w:tc>
          <w:tcPr>
            <w:noWrap/>
          </w:tcPr>
          <w:p>
            <w:pPr/>
            <w:r>
              <w:rPr/>
              <w:t xml:space="preserve">Identifica 2 capas correctamente,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3 capas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todas las capas de la Tierra correctamente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 composición de cada capa</w:t>
            </w:r>
          </w:p>
        </w:tc>
        <w:tc>
          <w:tcPr>
            <w:noWrap/>
          </w:tcPr>
          <w:p>
            <w:pPr/>
            <w:r>
              <w:rPr/>
              <w:t xml:space="preserve">No describe la composición o la describe con información errónea.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de una capa de forma limitada o inexacta.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de algunas capas con precisión básica.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de la mayoría de las capas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la composición de todas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fluidez la terminología científica específica.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observación y discusión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claras.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entusiasta, promoviendo el diálogo y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partes,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las ideas o culturas diferentes.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opiniones y orígenes culturales.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valorando y celebrando la diversidad cultural y de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No colabora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poco respeto hacia otros.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 de manera justa.</w:t>
            </w:r>
          </w:p>
        </w:tc>
        <w:tc>
          <w:tcPr>
            <w:noWrap/>
          </w:tcPr>
          <w:p>
            <w:pPr/>
            <w:r>
              <w:rPr/>
              <w:t xml:space="preserve">Colabora equitativamente, asegurando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Facilita la inclusión de todos los miembros, promoviendo la equidad y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diversos para el aprendizaje (DEI)</w:t>
            </w:r>
          </w:p>
        </w:tc>
        <w:tc>
          <w:tcPr>
            <w:noWrap/>
          </w:tcPr>
          <w:p>
            <w:pPr/>
            <w:r>
              <w:rPr/>
              <w:t xml:space="preserve">No utiliza recursos o ignora diferencias en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no considera diversidad en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variados adaptándose parcialmente a diferentes estilos.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que apoyan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Integra recursos variados y adapta estrategias para incluir y apoyar a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2026-09-26T08:07:44-05:00</dcterms:created>
  <dcterms:modified xsi:type="dcterms:W3CDTF">2026-09-26T08:07:44-05:00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