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Elaboración de un Presupuesto Personal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 y explicar conceptos clave relacionados con finanzas personales, así como justificar las decisiones tomadas en la elaboración de su presupuesto personal. La evaluación se realiza a través de criterios específicos que permiten analizar detalladamente las fortalezas y debilidades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Elaboración de un Presupuesto Personal</w:t></w:r></w:p><w:p><w:pPr/><w:r><w:rPr/><w:t xml:space="preserve">Esta rúbrica evalúa la capacidad del estudiante para identificar y explicar conceptos clave relacionados con finanzas personales, así como justificar las decisiones tomadas en la elaboración de su presupuesto personal. La evaluación se realiza a través de criterios específicos que permiten analizar detalladamente las fortalezas y debilidades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ingresos</w:t></w:r></w:p></w:tc><w:tc><w:tcPr><w:noWrap/></w:tcPr><w:p><w:pPr/><w:r><w:rPr/><w:t xml:space="preserve">Reconoce y enumera todos los tipos de ingresos personales con precisión y detalle.</w:t></w:r></w:p></w:tc><w:tc><w:tcPr><w:noWrap/></w:tcPr><w:p><w:pPr/><w:r><w:rPr/><w:t xml:space="preserve">Reconoce la mayoría de los ingresos personales con alguna omisión menor.</w:t></w:r></w:p></w:tc><w:tc><w:tcPr><w:noWrap/></w:tcPr><w:p><w:pPr/><w:r><w:rPr/><w:t xml:space="preserve">Menciona algunos ingresos, pero con errores o incompletitudes relevantes.</w:t></w:r></w:p></w:tc><w:tc><w:tcPr><w:noWrap/></w:tcPr><w:p><w:pPr/><w:r><w:rPr/><w:t xml:space="preserve">No identifica los ingresos o presenta información incorrecta.</w:t></w:r></w:p></w:tc></w:tr><w:tr><w:trPr/><w:tc><w:tcPr><w:noWrap/></w:tcPr><w:p><w:pPr/><w:r><w:rPr/><w:t xml:space="preserve">Identificación de gastos</w:t></w:r></w:p></w:tc><w:tc><w:tcPr><w:noWrap/></w:tcPr><w:p><w:pPr/><w:r><w:rPr/><w:t xml:space="preserve">Lista detalladamente todos los gastos relevantes y los clasifica correctamente.</w:t></w:r></w:p></w:tc><w:tc><w:tcPr><w:noWrap/></w:tcPr><w:p><w:pPr/><w:r><w:rPr/><w:t xml:space="preserve">Lista la mayoría de los gastos y los clasifica adecuadamente, con pocas omisiones.</w:t></w:r></w:p></w:tc><w:tc><w:tcPr><w:noWrap/></w:tcPr><w:p><w:pPr/><w:r><w:rPr/><w:t xml:space="preserve">Incluye algunos gastos, pero con clasificaciones erróneas o incompletas.</w:t></w:r></w:p></w:tc><w:tc><w:tcPr><w:noWrap/></w:tcPr><w:p><w:pPr/><w:r><w:rPr/><w:t xml:space="preserve">No identifica gastos o la información es incorrecta o insuficiente.</w:t></w:r></w:p></w:tc></w:tr><w:tr><w:trPr/><w:tc><w:tcPr><w:noWrap/></w:tcPr><w:p><w:pPr/><w:r><w:rPr/><w:t xml:space="preserve">Explicación del concepto de ahorro</w:t></w:r></w:p></w:tc><w:tc><w:tcPr><w:noWrap/></w:tcPr><w:p><w:pPr/><w:r><w:rPr/><w:t xml:space="preserve">Explica claramente el concepto de ahorro y su importancia en el presupuesto personal.</w:t></w:r></w:p></w:tc><w:tc><w:tcPr><w:noWrap/></w:tcPr><w:p><w:pPr/><w:r><w:rPr/><w:t xml:space="preserve">Explica el concepto de ahorro con claridad, aunque con detalles limitados.</w:t></w:r></w:p></w:tc><w:tc><w:tcPr><w:noWrap/></w:tcPr><w:p><w:pPr/><w:r><w:rPr/><w:t xml:space="preserve">Da una explicación básica y poco desarrollada del ahorro.</w:t></w:r></w:p></w:tc><w:tc><w:tcPr><w:noWrap/></w:tcPr><w:p><w:pPr/><w:r><w:rPr/><w:t xml:space="preserve">No explica el concepto de ahorro o lo hace de forma incorrecta.</w:t></w:r></w:p></w:tc></w:tr><w:tr><w:trPr/><w:tc><w:tcPr><w:noWrap/></w:tcPr><w:p><w:pPr/><w:r><w:rPr/><w:t xml:space="preserve">Comprensión del presupuesto personal</w:t></w:r></w:p></w:tc><w:tc><w:tcPr><w:noWrap/></w:tcPr><w:p><w:pPr/><w:r><w:rPr/><w:t xml:space="preserve">Describe con precisión qué es un presupuesto personal y su función en la gestión financiera.</w:t></w:r></w:p></w:tc><w:tc><w:tcPr><w:noWrap/></w:tcPr><w:p><w:pPr/><w:r><w:rPr/><w:t xml:space="preserve">Describe el presupuesto personal con buena comprensión, aunque con algunos detalles faltantes.</w:t></w:r></w:p></w:tc><w:tc><w:tcPr><w:noWrap/></w:tcPr><w:p><w:pPr/><w:r><w:rPr/><w:t xml:space="preserve">Describe el presupuesto personal de forma superficial o incompleta.</w:t></w:r></w:p></w:tc><w:tc><w:tcPr><w:noWrap/></w:tcPr><w:p><w:pPr/><w:r><w:rPr/><w:t xml:space="preserve">No comprende ni describe adecuadamente el presupuesto personal.</w:t></w:r></w:p></w:tc></w:tr><w:tr><w:trPr/><w:tc><w:tcPr><w:noWrap/></w:tcPr><w:p><w:pPr/><w:r><w:rPr/><w:t xml:space="preserve">Elaboración del presupuesto</w:t></w:r></w:p></w:tc><w:tc><w:tcPr><w:noWrap/></w:tcPr><w:p><w:pPr/><w:r><w:rPr/><w:t xml:space="preserve">Elabora un presupuesto personal completo, equilibrado y realista, reflejando ingresos y gastos.</w:t></w:r></w:p></w:tc><w:tc><w:tcPr><w:noWrap/></w:tcPr><w:p><w:pPr/><w:r><w:rPr/><w:t xml:space="preserve">Elabora un presupuesto adecuado con algunas imprecisiones o faltantes menores.</w:t></w:r></w:p></w:tc><w:tc><w:tcPr><w:noWrap/></w:tcPr><w:p><w:pPr/><w:r><w:rPr/><w:t xml:space="preserve">Elabora un presupuesto básico con errores o falta de equilibrio importante.</w:t></w:r></w:p></w:tc><w:tc><w:tcPr><w:noWrap/></w:tcPr><w:p><w:pPr/><w:r><w:rPr/><w:t xml:space="preserve">No logra elaborar un presupuesto coherente o está incompleto.</w:t></w:r></w:p></w:tc></w:tr><w:tr><w:trPr/><w:tc><w:tcPr><w:noWrap/></w:tcPr><w:p><w:pPr/><w:r><w:rPr/><w:t xml:space="preserve">Justificación de decisiones financieras</w:t></w:r></w:p></w:tc><w:tc><w:tcPr><w:noWrap/></w:tcPr><w:p><w:pPr/><w:r><w:rPr/><w:t xml:space="preserve">Presenta argumentos claros, coherentes y bien fundamentados para cada decisión tomada.</w:t></w:r></w:p></w:tc><w:tc><w:tcPr><w:noWrap/></w:tcPr><w:p><w:pPr/><w:r><w:rPr/><w:t xml:space="preserve">Justifica la mayoría de las decisiones con argumentos razonables pero poco profundos.</w:t></w:r></w:p></w:tc><w:tc><w:tcPr><w:noWrap/></w:tcPr><w:p><w:pPr/><w:r><w:rPr/><w:t xml:space="preserve">Justifica algunas decisiones pero con argumentos poco claros o superficiales.</w:t></w:r></w:p></w:tc><w:tc><w:tcPr><w:noWrap/></w:tcPr><w:p><w:pPr/><w:r><w:rPr/><w:t xml:space="preserve">No justifica las decisiones o las justificaciones son confusas o irrelevantes.</w:t></w:r></w:p></w:tc></w:tr><w:tr><w:trPr/><w:tc><w:tcPr><w:noWrap/></w:tcPr><w:p><w:pPr/><w:r><w:rPr/><w:t xml:space="preserve">Relación entre ingresos, gastos y ahorro</w:t></w:r></w:p></w:tc><w:tc><w:tcPr><w:noWrap/></w:tcPr><w:p><w:pPr/><w:r><w:rPr/><w:t xml:space="preserve">Establece relaciones claras y coherentes entre ingresos, gastos y metas de ahorro.</w:t></w:r></w:p></w:tc><w:tc><w:tcPr><w:noWrap/></w:tcPr><w:p><w:pPr/><w:r><w:rPr/><w:t xml:space="preserve">Muestra relaciones adecuadas entre estos elementos, aunque con algunas inconsistencias.</w:t></w:r></w:p></w:tc><w:tc><w:tcPr><w:noWrap/></w:tcPr><w:p><w:pPr/><w:r><w:rPr/><w:t xml:space="preserve">Relaciona parcialmente algunos elementos pero sin coherencia completa.</w:t></w:r></w:p></w:tc><w:tc><w:tcPr><w:noWrap/></w:tcPr><w:p><w:pPr/><w:r><w:rPr/><w:t xml:space="preserve">No establece relaciones claras o las establece incorrectamente.</w:t></w:r></w:p></w:tc></w:tr><w:tr><w:trPr/><w:tc><w:tcPr><w:noWrap/></w:tcPr><w:p><w:pPr/><w:r><w:rPr/><w:t xml:space="preserve">Claridad y presentación</w:t></w:r></w:p></w:tc><w:tc><w:tcPr><w:noWrap/></w:tcPr><w:p><w:pPr/><w:r><w:rPr/><w:t xml:space="preserve">Presenta el presupuesto y las explicaciones de forma ordenada, clara y profesional.</w:t></w:r></w:p></w:tc><w:tc><w:tcPr><w:noWrap/></w:tcPr><w:p><w:pPr/><w:r><w:rPr/><w:t xml:space="preserve">Presenta la información de forma clara, aunque con algunos detalles de organización mejorables.</w:t></w:r></w:p></w:tc><w:tc><w:tcPr><w:noWrap/></w:tcPr><w:p><w:pPr/><w:r><w:rPr/><w:t xml:space="preserve">Presenta la información con falta de claridad o con errores de organización.</w:t></w:r></w:p></w:tc><w:tc><w:tcPr><w:noWrap/></w:tcPr><w:p><w:pPr/><w:r><w:rPr/><w:t xml:space="preserve">La presentación es confusa, desordenada o difícil de entender.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2026-09-26T02:17:02-05:00</dcterms:created>
  <dcterms:modified xsi:type="dcterms:W3CDTF">2026-09-26T02:17:02-05:00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