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Favorecer la Adquisición de la Conciencia Corporal y la Constitución del Cuerpo en Deporte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desarrollo de la conciencia corporal y la constitución del cuerpo en estudiantes de primaria, promoviendo la diversidad, equidad e inclusión en el contexto de la educación física y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Favorecer la Adquisición de la Conciencia Corporal y la Constitución del Cuerpo en Deporte (Primaria 6-11 años)</w:t>
      </w:r>
    </w:p>
    <w:p>
      <w:pPr/>
      <w:r>
        <w:rPr/>
        <w:t xml:space="preserve">Esta rúbrica evalúa aspectos clave del desarrollo de la conciencia corporal y la constitución del cuerpo en estudiantes de primaria, promoviendo la diversidad, equidad e inclusión en el contexto de la educación física y el deporte.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control y fluidez, demostrando alto dominio corporal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coordinación, con mínimas imprecisiones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básica; a veces muestra dificultad para controlar movimientos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evidentes para controlar y coordinar sus movimientos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Espacial</w:t>
            </w:r>
          </w:p>
        </w:tc>
        <w:tc>
          <w:tcPr>
            <w:noWrap/>
          </w:tcPr>
          <w:p>
            <w:pPr/>
            <w:r>
              <w:rPr/>
              <w:t xml:space="preserve">Identifica y utiliza el espacio propio y compartido con seguridad y eficacia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el espacio propio y de otros la mayoría del tiempo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del espacio, ocasionando algunos choques o invasiones del espacio de otros.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 espacio propio ni el de los demás,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Postura</w:t>
            </w:r>
          </w:p>
        </w:tc>
        <w:tc>
          <w:tcPr>
            <w:noWrap/>
          </w:tcPr>
          <w:p>
            <w:pPr/>
            <w:r>
              <w:rPr/>
              <w:t xml:space="preserve">Mantiene posturas adecuadas y equilibrio estable en diferentes posiciones y movimientos.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y postura adecuados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o una postura correcta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falta de equilibrio y postura inapropiada que afecta su desempeño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el cuerpo para expresar emociones e ideas de forma clara y creativa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con claridad, aunque con menor creatividad o variedad de gestos.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corporales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para comunicarse o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diferencias culturales, físicas y de género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la diversidad, aunque ocasionalmente necesita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pero muestra poca sensibilidad o comprensión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excluyendo o discriminando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Modificaciones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ajustes en actividades para atender distintas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Generalmente se adapta a modificaciones, mostrando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cambios que favorecen la inclusión.</w:t>
            </w:r>
          </w:p>
        </w:tc>
        <w:tc>
          <w:tcPr>
            <w:noWrap/>
          </w:tcPr>
          <w:p>
            <w:pPr/>
            <w:r>
              <w:rPr/>
              <w:t xml:space="preserve">No se adapta ni coopera con modificaciones, dificultando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Cuidado y Conocimiento del Propio Cuerpo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cuidado de su cuerpo, reconociendo señales físicas y necesidades básicas.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cuidado corporal, con algunas lagunas en la identificación de señales.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 su cuerpo, pero requiere apoyo para el cuidado y reconocimiento de señales.</w:t>
            </w:r>
          </w:p>
        </w:tc>
        <w:tc>
          <w:tcPr>
            <w:noWrap/>
          </w:tcPr>
          <w:p>
            <w:pPr/>
            <w:r>
              <w:rPr/>
              <w:t xml:space="preserve">No reconoce ni cuida adecuadamente su cuerpo ni sus necesidades básicas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entusiasmo y mantiene una actitud positiva constante, incentivando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participa con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desmotivada o poco entusiasta.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constante hacia la actividad física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