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Realización de un Debate</w:t></w:r></w:p><w:p/><w:p><w:pPr/><w:r><w:rPr><w:color w:val="666666"/><w:sz w:val="20"/><w:szCs w:val="20"/><w:i w:val="1"/><w:iCs w:val="1"/></w:rPr><w:t xml:space="preserve">Rúbrica Analítica | Economía, Administración & Contaduría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participación de estudiantes universitarios en un debate, valorando la argumentación fundamentada, las cualidades de la expresión oral y el cumplimiento de las reglas establecidas. Cada criterio se evalúa de forma individual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Realización de un Debate</w:t></w:r></w:p><w:p><w:pPr/><w:r><w:rPr/><w:t xml:space="preserve">Esta rúbrica está diseñada para evaluar la participación de estudiantes universitarios en un debate, valorando la argumentación fundamentada, las cualidades de la expresión oral y el cumplimiento de las reglas establecidas. Cada criterio se evalúa de forma individual para identificar fortalezas y áreas de mejora.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/><w:t xml:space="preserve">Argumentación fundamentada</w:t></w:r></w:p></w:tc><w:tc><w:tcPr><w:noWrap/></w:tcPr><w:p><w:pPr/><w:r><w:rPr/><w:t xml:space="preserve">Presenta argumentos claros y sólidos, con evidencia relevante y bien integrada que respalda cada punto.</w:t></w:r></w:p></w:tc><w:tc><w:tcPr><w:noWrap/></w:tcPr><w:p><w:pPr/><w:r><w:rPr/><w:t xml:space="preserve">Presenta argumentos claros pero con evidencia limitada o parcialmente relevante para apoyar algunos puntos.</w:t></w:r></w:p></w:tc><w:tc><w:tcPr><w:noWrap/></w:tcPr><w:p><w:pPr/><w:r><w:rPr/><w:t xml:space="preserve">Argumentos poco claros, sin evidencia o con información irrelevante que no respalda las ideas.</w:t></w:r></w:p></w:tc></w:tr><w:tr><w:trPr/><w:tc><w:tcPr><w:noWrap/></w:tcPr><w:p><w:pPr/><w:r><w:rPr/><w:t xml:space="preserve">Claridad y coherencia en la exposición</w:t></w:r></w:p></w:tc><w:tc><w:tcPr><w:noWrap/></w:tcPr><w:p><w:pPr/><w:r><w:rPr/><w:t xml:space="preserve">Expone ideas de forma lógica, organizada y fácil de seguir, facilitando la comprensión del mensaje.</w:t></w:r></w:p></w:tc><w:tc><w:tcPr><w:noWrap/></w:tcPr><w:p><w:pPr/><w:r><w:rPr/><w:t xml:space="preserve">Expone ideas con cierta organización, aunque en algunos momentos la coherencia puede perderse o dificultar la comprensión.</w:t></w:r></w:p></w:tc><w:tc><w:tcPr><w:noWrap/></w:tcPr><w:p><w:pPr/><w:r><w:rPr/><w:t xml:space="preserve">Presenta ideas desorganizadas o confusas que dificultan la comprensión del mensaje.</w:t></w:r></w:p></w:tc></w:tr><w:tr><w:trPr/><w:tc><w:tcPr><w:noWrap/></w:tcPr><w:p><w:pPr/><w:r><w:rPr/><w:t xml:space="preserve">Dominio del tema</w:t></w:r></w:p></w:tc><w:tc><w:tcPr><w:noWrap/></w:tcPr><w:p><w:pPr/><w:r><w:rPr/><w:t xml:space="preserve">Demuestra conocimiento profundo y manejo preciso del tema, respondiendo con seguridad a preguntas o contraargumentos.</w:t></w:r></w:p></w:tc><w:tc><w:tcPr><w:noWrap/></w:tcPr><w:p><w:pPr/><w:r><w:rPr/><w:t xml:space="preserve">Demuestra conocimiento adecuado del tema, aunque con algunas dudas o imprecisiones al responder preguntas o contraargumentos.</w:t></w:r></w:p></w:tc><w:tc><w:tcPr><w:noWrap/></w:tcPr><w:p><w:pPr/><w:r><w:rPr/><w:t xml:space="preserve">Muestra desconocimiento o inseguridad respecto al tema, con respuestas imprecisas o incorrectas.</w:t></w:r></w:p></w:tc></w:tr><w:tr><w:trPr/><w:tc><w:tcPr><w:noWrap/></w:tcPr><w:p><w:pPr/><w:r><w:rPr/><w:t xml:space="preserve">Uso del lenguaje y vocabulario</w:t></w:r></w:p></w:tc><w:tc><w:tcPr><w:noWrap/></w:tcPr><w:p><w:pPr/><w:r><w:rPr/><w:t xml:space="preserve">Utiliza un lenguaje formal, preciso y adecuado al contexto académico, con vocabulario variado y pertinente.</w:t></w:r></w:p></w:tc><w:tc><w:tcPr><w:noWrap/></w:tcPr><w:p><w:pPr/><w:r><w:rPr/><w:t xml:space="preserve">Utiliza un lenguaje generalmente adecuado, aunque con algunas imprecisiones o vocabulario limitado.</w:t></w:r></w:p></w:tc><w:tc><w:tcPr><w:noWrap/></w:tcPr><w:p><w:pPr/><w:r><w:rPr/><w:t xml:space="preserve">Utiliza un lenguaje poco apropiado, impreciso o informal que afecta la calidad del discurso.</w:t></w:r></w:p></w:tc></w:tr><w:tr><w:trPr/><w:tc><w:tcPr><w:noWrap/></w:tcPr><w:p><w:pPr/><w:r><w:rPr/><w:t xml:space="preserve">Expresión oral (entonación, ritmo y volumen)</w:t></w:r></w:p></w:tc><w:tc><w:tcPr><w:noWrap/></w:tcPr><w:p><w:pPr/><w:r><w:rPr/><w:t xml:space="preserve">Habla con entonación variada, ritmo adecuado y volumen claro que captura y mantiene la atención del público.</w:t></w:r></w:p></w:tc><w:tc><w:tcPr><w:noWrap/></w:tcPr><w:p><w:pPr/><w:r><w:rPr/><w:t xml:space="preserve">Habla con entonación y ritmo adecuados, aunque con poca variación y volumen que puede dificultar la audición en algunos momentos.</w:t></w:r></w:p></w:tc><w:tc><w:tcPr><w:noWrap/></w:tcPr><w:p><w:pPr/><w:r><w:rPr/><w:t xml:space="preserve">Habla en tono monótono, ritmo inapropiado o volumen bajo que dificulta la comprensión.</w:t></w:r></w:p></w:tc></w:tr><w:tr><w:trPr/><w:tc><w:tcPr><w:noWrap/></w:tcPr><w:p><w:pPr/><w:r><w:rPr/><w:t xml:space="preserve">Lenguaje corporal y contacto visual</w:t></w:r></w:p></w:tc><w:tc><w:tcPr><w:noWrap/></w:tcPr><w:p><w:pPr/><w:r><w:rPr/><w:t xml:space="preserve">Utiliza gestos, postura y contacto visual que refuerzan el mensaje y generan conexión con la audiencia.</w:t></w:r></w:p></w:tc><w:tc><w:tcPr><w:noWrap/></w:tcPr><w:p><w:pPr/><w:r><w:rPr/><w:t xml:space="preserve">Utiliza lenguaje corporal y contacto visual de forma adecuada, aunque poco frecuente o poco natural.</w:t></w:r></w:p></w:tc><w:tc><w:tcPr><w:noWrap/></w:tcPr><w:p><w:pPr/><w:r><w:rPr/><w:t xml:space="preserve">Carece de lenguaje corporal relevante y evita el contacto visual, lo que reduce la efectividad del mensaje.</w:t></w:r></w:p></w:tc></w:tr><w:tr><w:trPr/><w:tc><w:tcPr><w:noWrap/></w:tcPr><w:p><w:pPr/><w:r><w:rPr/><w:t xml:space="preserve">Respeto y cumplimiento de reglas del debate</w:t></w:r></w:p></w:tc><w:tc><w:tcPr><w:noWrap/></w:tcPr><w:p><w:pPr/><w:r><w:rPr/><w:t xml:space="preserve">Cumple estrictamente con todas las reglas, respetando turnos y normas, y mantiene una actitud respetuosa en todo momento.</w:t></w:r></w:p></w:tc><w:tc><w:tcPr><w:noWrap/></w:tcPr><w:p><w:pPr/><w:r><w:rPr/><w:t xml:space="preserve">Cumple la mayoría de las reglas, con mínimas interrupciones o descuidos, manteniendo respeto general hacia los demás.</w:t></w:r></w:p></w:tc><w:tc><w:tcPr><w:noWrap/></w:tcPr><w:p><w:pPr/><w:r><w:rPr/><w:t xml:space="preserve">No respeta las reglas del debate, interrumpe frecuentemente o muestra actitud irrespetuosa.</w:t></w:r></w:p></w:tc></w:tr><w:tr><w:trPr/><w:tc><w:tcPr><w:noWrap/></w:tcPr><w:p><w:pPr/><w:r><w:rPr/><w:t xml:space="preserve">Capacidad de refutación</w:t></w:r></w:p></w:tc><w:tc><w:tcPr><w:noWrap/></w:tcPr><w:p><w:pPr/><w:r><w:rPr/><w:t xml:space="preserve">Refuta argumentos contrarios de manera clara, precisa y con evidencia contundente, fortaleciendo su posición.</w:t></w:r></w:p></w:tc><w:tc><w:tcPr><w:noWrap/></w:tcPr><w:p><w:pPr/><w:r><w:rPr/><w:t xml:space="preserve">Refuta algunos argumentos con cierta claridad, aunque con evidencia limitada o poco contundente.</w:t></w:r></w:p></w:tc><w:tc><w:tcPr><w:noWrap/></w:tcPr><w:p><w:pPr/><w:r><w:rPr/><w:t xml:space="preserve">No logra refutar los argumentos contrarios o lo hace de forma confusa e insuficiente.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2026-09-26T00:14:48-05:00</dcterms:created>
  <dcterms:modified xsi:type="dcterms:W3CDTF">2026-09-26T00:14:48-05:00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