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"Acordamos Reglas para Convivir Mejor"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escribir un reglamento escolar que proponga formas de organización y reglas de convivencia en espacios del plantel, como las canchas o la biblioteca, contribuyendo al bienestar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"Acordamos Reglas para Convivir Mejor"</w:t>
      </w:r>
    </w:p>
    <w:p>
      <w:pPr/>
      <w:r>
        <w:rPr/>
        <w:t xml:space="preserve">Esta rúbrica evalúa la capacidad de los estudiantes para escribir un reglamento escolar que proponga formas de organización y reglas de convivencia en espacios del plantel, como las canchas o la biblioteca, contribuyendo al bienestar de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está escrito con lenguaje claro y preciso, fácil de entender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reglamento es generalmente claro, aunque algunas partes podrían ser más fáciles de comprender.</w:t>
            </w:r>
          </w:p>
        </w:tc>
        <w:tc>
          <w:tcPr>
            <w:noWrap/>
          </w:tcPr>
          <w:p>
            <w:pPr/>
            <w:r>
              <w:rPr/>
              <w:t xml:space="preserve">El reglamento es confuso o difícil de entender en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reglas adecuadas para el espacio elegido</w:t>
            </w:r>
          </w:p>
        </w:tc>
        <w:tc>
          <w:tcPr>
            <w:noWrap/>
          </w:tcPr>
          <w:p>
            <w:pPr/>
            <w:r>
              <w:rPr/>
              <w:t xml:space="preserve">Las reglas propuestas son adecuadas, específicas y respetan las características del espacio seleccionado.</w:t>
            </w:r>
          </w:p>
        </w:tc>
        <w:tc>
          <w:tcPr>
            <w:noWrap/>
          </w:tcPr>
          <w:p>
            <w:pPr/>
            <w:r>
              <w:rPr/>
              <w:t xml:space="preserve">Las reglas propuestas son adecuadas pero algo generales o poco específicas para el espacio.</w:t>
            </w:r>
          </w:p>
        </w:tc>
        <w:tc>
          <w:tcPr>
            <w:noWrap/>
          </w:tcPr>
          <w:p>
            <w:pPr/>
            <w:r>
              <w:rPr/>
              <w:t xml:space="preserve">Las reglas no son adecuadas o no corresponden al espacio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está organizado de forma ordenada y coherente,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reglamento tiene cierta organización, pero algunas partes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reglamento está desorganizado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amable y promueve una convivencia positiva en todo el reglamento.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en algunos puntos podría ser más positivo.</w:t>
            </w:r>
          </w:p>
        </w:tc>
        <w:tc>
          <w:tcPr>
            <w:noWrap/>
          </w:tcPr>
          <w:p>
            <w:pPr/>
            <w:r>
              <w:rPr/>
              <w:t xml:space="preserve">El lenguaje utilizado no es respetuoso o podría fomentar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reglamento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del reglamento aportando ideas claras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Participa, aunque sus aportaciones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contribuyen al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de las reglas para la comunidad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las reglas contribuyen al bienestar y la convivencia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las reglas para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reglas para la convivencia y el bienestar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propuestas</w:t>
            </w:r>
          </w:p>
        </w:tc>
        <w:tc>
          <w:tcPr>
            <w:noWrap/>
          </w:tcPr>
          <w:p>
            <w:pPr/>
            <w:r>
              <w:rPr/>
              <w:t xml:space="preserve">Incluye propuestas creativas e innovadoras que mejoran la convivencia en el espacio.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son comunes o esperadas.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las propuestas son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documento</w:t>
            </w:r>
          </w:p>
        </w:tc>
        <w:tc>
          <w:tcPr>
            <w:noWrap/>
          </w:tcPr>
          <w:p>
            <w:pPr/>
            <w:r>
              <w:rPr/>
              <w:t xml:space="preserve">El reglamento está presentado con orden, sin errores ortográficos y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El documento está ordenado pero tiene algunos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El reglamento presenta errores frecuentes y falta de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2026-09-25T18:48:25-05:00</dcterms:created>
  <dcterms:modified xsi:type="dcterms:W3CDTF">2026-09-25T18:48:25-05:00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