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Cartel Informativo sobre Estrategias para el Cuidado del Agua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 cartel informativo, considerando elementos visuales y textuales para comunicar eficazmente estrategias para el cuidado del agua. Se valoran aspectos como el fondo, las imágenes, el mensaje y la creatividad, con criterios claros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Cartel Informativo sobre Estrategias para el Cuidado del Agua</w:t>
      </w:r>
    </w:p>
    <w:p>
      <w:pPr/>
      <w:r>
        <w:rPr/>
        <w:t xml:space="preserve">Esta rúbrica evalúa la elaboración de un cartel informativo, considerando elementos visuales y textuales para comunicar eficazmente estrategias para el cuidado del agua. Se valoran aspectos como el fondo, las imágenes, el mensaje y la creatividad, con criterios claros para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Fondo llamativo</w:t>
            </w:r>
          </w:p>
        </w:tc>
        <w:tc>
          <w:tcPr>
            <w:noWrap/>
          </w:tcPr>
          <w:p>
            <w:pPr/>
            <w:r>
              <w:rPr/>
              <w:t xml:space="preserve">El fondo es muy atractivo, usando colores y diseños que captan inmediatamente la atención del espectador.</w:t>
            </w:r>
          </w:p>
        </w:tc>
        <w:tc>
          <w:tcPr>
            <w:noWrap/>
          </w:tcPr>
          <w:p>
            <w:pPr/>
            <w:r>
              <w:rPr/>
              <w:t xml:space="preserve">El fondo es atractivo pero podría ser más llamativo para captar mejor la atención.</w:t>
            </w:r>
          </w:p>
        </w:tc>
        <w:tc>
          <w:tcPr>
            <w:noWrap/>
          </w:tcPr>
          <w:p>
            <w:pPr/>
            <w:r>
              <w:rPr/>
              <w:t xml:space="preserve">El fondo es poco atractivo o demasiado simple, no capta la atención del espectador.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imágenes</w:t>
            </w:r>
          </w:p>
        </w:tc>
        <w:tc>
          <w:tcPr>
            <w:noWrap/>
          </w:tcPr>
          <w:p>
            <w:pPr/>
            <w:r>
              <w:rPr/>
              <w:t xml:space="preserve">Incluye imágenes claras y relevantes (dibujos, fotografías, recortes) que complementan perfectamente el mensaje.</w:t>
            </w:r>
          </w:p>
        </w:tc>
        <w:tc>
          <w:tcPr>
            <w:noWrap/>
          </w:tcPr>
          <w:p>
            <w:pPr/>
            <w:r>
              <w:rPr/>
              <w:t xml:space="preserve">Incluye imágenes que apoyan el mensaje, aunque algunas podrían ser más claras o relevantes.</w:t>
            </w:r>
          </w:p>
        </w:tc>
        <w:tc>
          <w:tcPr>
            <w:noWrap/>
          </w:tcPr>
          <w:p>
            <w:pPr/>
            <w:r>
              <w:rPr/>
              <w:t xml:space="preserve">Las imágenes son escasas, poco claras o no están relacionadas con el tema del cartel.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Mensaje claro</w:t>
            </w:r>
          </w:p>
        </w:tc>
        <w:tc>
          <w:tcPr>
            <w:noWrap/>
          </w:tcPr>
          <w:p>
            <w:pPr/>
            <w:r>
              <w:rPr/>
              <w:t xml:space="preserve">El mensaje es muy claro, fácil de entender y comunica efectivamente las estrategias para cuidar el agua.</w:t>
            </w:r>
          </w:p>
        </w:tc>
        <w:tc>
          <w:tcPr>
            <w:noWrap/>
          </w:tcPr>
          <w:p>
            <w:pPr/>
            <w:r>
              <w:rPr/>
              <w:t xml:space="preserve">El mensaje es generalmente claro pero puede presentar alguna dificultad para entenderse en partes.</w:t>
            </w:r>
          </w:p>
        </w:tc>
        <w:tc>
          <w:tcPr>
            <w:noWrap/>
          </w:tcPr>
          <w:p>
            <w:pPr/>
            <w:r>
              <w:rPr/>
              <w:t xml:space="preserve">El mensaje es confuso, difícil de entender o no comunica bien las estrategias para el cuidado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Demuestra mucha creatividad en el diseño y presentación, usando elementos originales y atractivos.</w:t>
            </w:r>
          </w:p>
        </w:tc>
        <w:tc>
          <w:tcPr>
            <w:noWrap/>
          </w:tcPr>
          <w:p>
            <w:pPr/>
            <w:r>
              <w:rPr/>
              <w:t xml:space="preserve">Demuestra creatividad en algunos aspectos pero podría ser más original o llamativo.</w:t>
            </w:r>
          </w:p>
        </w:tc>
        <w:tc>
          <w:tcPr>
            <w:noWrap/>
          </w:tcPr>
          <w:p>
            <w:pPr/>
            <w:r>
              <w:rPr/>
              <w:t xml:space="preserve">Muestra poca o ninguna creatividad; el cartel es simple y poco original.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El contenido está muy bien organizado, facilitando la lectura y comprensión del cartel.</w:t>
            </w:r>
          </w:p>
        </w:tc>
        <w:tc>
          <w:tcPr>
            <w:noWrap/>
          </w:tcPr>
          <w:p>
            <w:pPr/>
            <w:r>
              <w:rPr/>
              <w:t xml:space="preserve">El contenido está organizado, aunque en algunos lugares puede resultar algo confuso.</w:t>
            </w:r>
          </w:p>
        </w:tc>
        <w:tc>
          <w:tcPr>
            <w:noWrap/>
          </w:tcPr>
          <w:p>
            <w:pPr/>
            <w:r>
              <w:rPr/>
              <w:t xml:space="preserve">El contenido está desorganizado, dificultando la comprensión del cartel.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caligrafía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y la caligrafía es clara y legible.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y la caligrafía es en general legible.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ortográficos y la caligrafía es difícil de leer.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Tamaño y formato del cartel</w:t>
            </w:r>
          </w:p>
        </w:tc>
        <w:tc>
          <w:tcPr>
            <w:noWrap/>
          </w:tcPr>
          <w:p>
            <w:pPr/>
            <w:r>
              <w:rPr/>
              <w:t xml:space="preserve">El tamaño y formato son adecuados y facilitan la visualización del cartel completo.</w:t>
            </w:r>
          </w:p>
        </w:tc>
        <w:tc>
          <w:tcPr>
            <w:noWrap/>
          </w:tcPr>
          <w:p>
            <w:pPr/>
            <w:r>
              <w:rPr/>
              <w:t xml:space="preserve">El tamaño y formato son aceptables pero podrían mejorar para mayor visibilidad.</w:t>
            </w:r>
          </w:p>
        </w:tc>
        <w:tc>
          <w:tcPr>
            <w:noWrap/>
          </w:tcPr>
          <w:p>
            <w:pPr/>
            <w:r>
              <w:rPr/>
              <w:t xml:space="preserve">El tamaño o formato dificultan la visualización o comprensión del cartel.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incluida es totalmente relevante y apropiada para el tema de cuidado del agua.</w:t>
            </w:r>
          </w:p>
        </w:tc>
        <w:tc>
          <w:tcPr>
            <w:noWrap/>
          </w:tcPr>
          <w:p>
            <w:pPr/>
            <w:r>
              <w:rPr/>
              <w:t xml:space="preserve">La información es mayormente relevante pero incluye algunos datos menos importantes o fuera de tema.</w:t>
            </w:r>
          </w:p>
        </w:tc>
        <w:tc>
          <w:tcPr>
            <w:noWrap/>
          </w:tcPr>
          <w:p>
            <w:pPr/>
            <w:r>
              <w:rPr/>
              <w:t xml:space="preserve">La información es poco relevante o no está relacionada con el cuidado del agua.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2026-09-25T19:43:01-05:00</dcterms:created>
  <dcterms:modified xsi:type="dcterms:W3CDTF">2026-09-25T19:43:01-05:00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