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Conocimientos Conceptuales en Derecho Laboral</w:t></w:r></w:p><w:p/><w:p><w:pPr/><w:r><w:rPr><w:color w:val="666666"/><w:sz w:val="20"/><w:szCs w:val="20"/><w:i w:val="1"/><w:iCs w:val="1"/></w:rPr><w:t xml:space="preserve">Rúbrica Escalar | Ciencias Sociales y Humanas | Derecho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dominio de los estudiantes universitarios sobre los principios, normativas y conceptos esenciales del derecho laboral, conforme a los objetivos de aprendizaje establecidos.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Conocimientos Conceptuales en Derecho Laboral</w:t></w:r></w:p><w:p><w:pPr/><w:r><w:rPr/><w:t xml:space="preserve">Esta rúbrica está diseñada para evaluar el dominio de los estudiantes universitarios sobre los principios, normativas y conceptos esenciales del derecho laboral, conforme a los objetivos de aprendizaje establecidos.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principios fundamentales del derecho laboral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y explica con precisión todos los principios fundamentales.</w:t></w:r></w:p><w:p><w:pPr><w:numPr><w:ilvl w:val="0"/><w:numId w:val="1"/></w:numPr></w:pPr><w:r><w:rPr><w:b w:val="1"/><w:bCs w:val="1"/></w:rPr><w:t xml:space="preserve">Bueno (80%+):</w:t></w:r><w:r><w:rPr/><w:t xml:space="preserve"> Identifica la mayoría de los principios y explica correctamente sus fundamentos.</w:t></w:r></w:p><w:p><w:pPr><w:numPr><w:ilvl w:val="0"/><w:numId w:val="1"/></w:numPr></w:pPr><w:r><w:rPr><w:b w:val="1"/><w:bCs w:val="1"/></w:rPr><w:t xml:space="preserve">Aceptable (50%+):</w:t></w:r><w:r><w:rPr/><w:t xml:space="preserve"> Reconoce algunos principios con explicaciones básicas o incompletas.</w:t></w:r></w:p><w:p><w:pPr><w:numPr><w:ilvl w:val="0"/><w:numId w:val="1"/></w:numPr></w:pPr><w:r><w:rPr><w:b w:val="1"/><w:bCs w:val="1"/></w:rPr><w:t xml:space="preserve">Pobre (<50%):</w:t></w:r><w:r><w:rPr/><w:t xml:space="preserve"> Presenta errores significativos o no identifica los principios fundamentales.</w:t></w:r></w:p></w:tc><w:tc><w:tcPr><w:noWrap/></w:tcPr><w:p><w:pPr/><w:r><w:rPr/><w:t xml:space="preserve">0-10</w:t></w:r></w:p></w:tc></w:tr><w:tr><w:trPr/><w:tc><w:tcPr><w:noWrap/></w:tcPr><w:p><w:pPr/><w:r><w:rPr/><w:t xml:space="preserve">Reconocimiento de derechos y deberes básicos de empleadores y trabajadores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Describe con claridad todos los derechos y deberes relevantes y su aplicación.</w:t></w:r></w:p><w:p><w:pPr><w:numPr><w:ilvl w:val="0"/><w:numId w:val="2"/></w:numPr></w:pPr><w:r><w:rPr><w:b w:val="1"/><w:bCs w:val="1"/></w:rPr><w:t xml:space="preserve">Bueno:</w:t></w:r><w:r><w:rPr/><w:t xml:space="preserve"> Describe correctamente la mayoría de los derechos y deberes.</w:t></w:r></w:p><w:p><w:pPr><w:numPr><w:ilvl w:val="0"/><w:numId w:val="2"/></w:numPr></w:pPr><w:r><w:rPr><w:b w:val="1"/><w:bCs w:val="1"/></w:rPr><w:t xml:space="preserve">Aceptable:</w:t></w:r><w:r><w:rPr/><w:t xml:space="preserve"> Menciona algunos derechos y deberes con explicaciones limitadas.</w:t></w:r></w:p><w:p><w:pPr><w:numPr><w:ilvl w:val="0"/><w:numId w:val="2"/></w:numPr></w:pPr><w:r><w:rPr><w:b w:val="1"/><w:bCs w:val="1"/></w:rPr><w:t xml:space="preserve">Pobre:</w:t></w:r><w:r><w:rPr/><w:t xml:space="preserve"> Omite o confunde derechos y deberes básicos.</w:t></w:r></w:p></w:tc><w:tc><w:tcPr><w:noWrap/></w:tcPr><w:p><w:pPr/><w:r><w:rPr/><w:t xml:space="preserve">0-10</w:t></w:r></w:p></w:tc></w:tr><w:tr><w:trPr/><w:tc><w:tcPr><w:noWrap/></w:tcPr><w:p><w:pPr/><w:r><w:rPr/><w:t xml:space="preserve">Diferenciación de tipos de contrato de trabajo y sus características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Identifica y diferencia claramente todos los tipos de contrato y sus elementos distintivos.</w:t></w:r></w:p><w:p><w:pPr><w:numPr><w:ilvl w:val="0"/><w:numId w:val="3"/></w:numPr></w:pPr><w:r><w:rPr><w:b w:val="1"/><w:bCs w:val="1"/></w:rPr><w:t xml:space="preserve">Bueno:</w:t></w:r><w:r><w:rPr/><w:t xml:space="preserve"> Diferencia la mayoría de los tipos de contrato con explicaciones adecuadas.</w:t></w:r></w:p><w:p><w:pPr><w:numPr><w:ilvl w:val="0"/><w:numId w:val="3"/></w:numPr></w:pPr><w:r><w:rPr><w:b w:val="1"/><w:bCs w:val="1"/></w:rPr><w:t xml:space="preserve">Aceptable:</w:t></w:r><w:r><w:rPr/><w:t xml:space="preserve"> Reconoce algunos tipos de contrato pero con confusiones o falta de detalles.</w:t></w:r></w:p><w:p><w:pPr><w:numPr><w:ilvl w:val="0"/><w:numId w:val="3"/></w:numPr></w:pPr><w:r><w:rPr><w:b w:val="1"/><w:bCs w:val="1"/></w:rPr><w:t xml:space="preserve">Pobre:</w:t></w:r><w:r><w:rPr/><w:t xml:space="preserve"> No logra diferenciar los tipos de contrato o proporciona información errónea.</w:t></w:r></w:p></w:tc><w:tc><w:tcPr><w:noWrap/></w:tcPr><w:p><w:pPr/><w:r><w:rPr/><w:t xml:space="preserve">0-10</w:t></w:r></w:p></w:tc></w:tr><w:tr><w:trPr/><w:tc><w:tcPr><w:noWrap/></w:tcPr><w:p><w:pPr/><w:r><w:rPr/><w:t xml:space="preserve">Explicación de elementos esenciales de la relación laboral</w:t></w:r></w:p></w:tc><w:tc><w:tcPr><w:noWrap/></w:tcPr><w:p><w:pPr><w:numPr><w:ilvl w:val="0"/><w:numId w:val="4"/></w:numPr></w:pPr><w:r><w:rPr><w:b w:val="1"/><w:bCs w:val="1"/></w:rPr><w:t xml:space="preserve">Excelente:</w:t></w:r><w:r><w:rPr/><w:t xml:space="preserve"> Explica todos los elementos esenciales con precisión y ejemplos claros.</w:t></w:r></w:p><w:p><w:pPr><w:numPr><w:ilvl w:val="0"/><w:numId w:val="4"/></w:numPr></w:pPr><w:r><w:rPr><w:b w:val="1"/><w:bCs w:val="1"/></w:rPr><w:t xml:space="preserve">Bueno:</w:t></w:r><w:r><w:rPr/><w:t xml:space="preserve"> Explica la mayoría de los elementos de manera correcta.</w:t></w:r></w:p><w:p><w:pPr><w:numPr><w:ilvl w:val="0"/><w:numId w:val="4"/></w:numPr></w:pPr><w:r><w:rPr><w:b w:val="1"/><w:bCs w:val="1"/></w:rPr><w:t xml:space="preserve">Aceptable:</w:t></w:r><w:r><w:rPr/><w:t xml:space="preserve"> Menciona algunos elementos pero con explicaciones superficiales.</w:t></w:r></w:p><w:p><w:pPr><w:numPr><w:ilvl w:val="0"/><w:numId w:val="4"/></w:numPr></w:pPr><w:r><w:rPr><w:b w:val="1"/><w:bCs w:val="1"/></w:rPr><w:t xml:space="preserve">Pobre:</w:t></w:r><w:r><w:rPr/><w:t xml:space="preserve"> No explica o confunde los elementos esenciales.</w:t></w:r></w:p></w:tc><w:tc><w:tcPr><w:noWrap/></w:tcPr><w:p><w:pPr/><w:r><w:rPr/><w:t xml:space="preserve">0-10</w:t></w:r></w:p></w:tc></w:tr><w:tr><w:trPr/><w:tc><w:tcPr><w:noWrap/></w:tcPr><w:p><w:pPr/><w:r><w:rPr/><w:t xml:space="preserve">Interpretación de conceptos relacionados con jornada laboral, descansos, salario y prestaciones sociales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Interpreta correctamente todos los conceptos y su aplicación práctica.</w:t></w:r></w:p><w:p><w:pPr><w:numPr><w:ilvl w:val="0"/><w:numId w:val="5"/></w:numPr></w:pPr><w:r><w:rPr><w:b w:val="1"/><w:bCs w:val="1"/></w:rPr><w:t xml:space="preserve">Bueno:</w:t></w:r><w:r><w:rPr/><w:t xml:space="preserve"> Interpreta adecuadamente la mayoría de los conceptos.</w:t></w:r></w:p><w:p><w:pPr><w:numPr><w:ilvl w:val="0"/><w:numId w:val="5"/></w:numPr></w:pPr><w:r><w:rPr><w:b w:val="1"/><w:bCs w:val="1"/></w:rPr><w:t xml:space="preserve">Aceptable:</w:t></w:r><w:r><w:rPr/><w:t xml:space="preserve"> Reconoce algunos conceptos con interpretación limitada o parcial.</w:t></w:r></w:p><w:p><w:pPr><w:numPr><w:ilvl w:val="0"/><w:numId w:val="5"/></w:numPr></w:pPr><w:r><w:rPr><w:b w:val="1"/><w:bCs w:val="1"/></w:rPr><w:t xml:space="preserve">Pobre:</w:t></w:r><w:r><w:rPr/><w:t xml:space="preserve"> Presenta interpretaciones erróneas o confusas.</w:t></w:r></w:p></w:tc><w:tc><w:tcPr><w:noWrap/></w:tcPr><w:p><w:pPr/><w:r><w:rPr/><w:t xml:space="preserve">0-10</w:t></w:r></w:p></w:tc></w:tr><w:tr><w:trPr/><w:tc><w:tcPr><w:noWrap/></w:tcPr><w:p><w:pPr/><w:r><w:rPr/><w:t xml:space="preserve">Reconocimiento de causas y consecuencias de suspensión y terminación del contrato laboral</w:t></w:r></w:p></w:tc><w:tc><w:tcPr><w:noWrap/></w:tcPr><w:p><w:pPr><w:numPr><w:ilvl w:val="0"/><w:numId w:val="6"/></w:numPr></w:pPr><w:r><w:rPr><w:b w:val="1"/><w:bCs w:val="1"/></w:rPr><w:t xml:space="preserve">Excelente:</w:t></w:r><w:r><w:rPr/><w:t xml:space="preserve"> Identifica todas las causas y consecuencias con claridad y fundamentación normativa.</w:t></w:r></w:p><w:p><w:pPr><w:numPr><w:ilvl w:val="0"/><w:numId w:val="6"/></w:numPr></w:pPr><w:r><w:rPr><w:b w:val="1"/><w:bCs w:val="1"/></w:rPr><w:t xml:space="preserve">Bueno:</w:t></w:r><w:r><w:rPr/><w:t xml:space="preserve"> Reconoce la mayoría de causas y consecuencias correctamente.</w:t></w:r></w:p><w:p><w:pPr><w:numPr><w:ilvl w:val="0"/><w:numId w:val="6"/></w:numPr></w:pPr><w:r><w:rPr><w:b w:val="1"/><w:bCs w:val="1"/></w:rPr><w:t xml:space="preserve">Aceptable:</w:t></w:r><w:r><w:rPr/><w:t xml:space="preserve"> Menciona algunas causas y consecuencias pero con explicaciones limitadas.</w:t></w:r></w:p><w:p><w:pPr><w:numPr><w:ilvl w:val="0"/><w:numId w:val="6"/></w:numPr></w:pPr><w:r><w:rPr><w:b w:val="1"/><w:bCs w:val="1"/></w:rPr><w:t xml:space="preserve">Pobre:</w:t></w:r><w:r><w:rPr/><w:t xml:space="preserve"> No identifica o confunde causas y consecuencias relevantes.</w:t></w:r></w:p></w:tc><w:tc><w:tcPr><w:noWrap/></w:tcPr><w:p><w:pPr/><w:r><w:rPr/><w:t xml:space="preserve">0-10</w:t></w:r></w:p></w:tc></w:tr><w:tr><w:trPr/><w:tc><w:tcPr><w:noWrap/></w:tcPr><w:p><w:pPr/><w:r><w:rPr/><w:t xml:space="preserve">Identificación de normas básicas sobre seguridad social y riesgos laborales</w:t></w:r></w:p></w:tc><w:tc><w:tcPr><w:noWrap/></w:tcPr><w:p><w:pPr><w:numPr><w:ilvl w:val="0"/><w:numId w:val="7"/></w:numPr></w:pPr><w:r><w:rPr><w:b w:val="1"/><w:bCs w:val="1"/></w:rPr><w:t xml:space="preserve">Excelente:</w:t></w:r><w:r><w:rPr/><w:t xml:space="preserve"> Identifica y explica con precisión las normas y su importancia en el ámbito laboral.</w:t></w:r></w:p><w:p><w:pPr><w:numPr><w:ilvl w:val="0"/><w:numId w:val="7"/></w:numPr></w:pPr><w:r><w:rPr><w:b w:val="1"/><w:bCs w:val="1"/></w:rPr><w:t xml:space="preserve">Bueno:</w:t></w:r><w:r><w:rPr/><w:t xml:space="preserve"> Reconoce las normas principales y su función básica.</w:t></w:r></w:p><w:p><w:pPr><w:numPr><w:ilvl w:val="0"/><w:numId w:val="7"/></w:numPr></w:pPr><w:r><w:rPr><w:b w:val="1"/><w:bCs w:val="1"/></w:rPr><w:t xml:space="preserve">Aceptable:</w:t></w:r><w:r><w:rPr/><w:t xml:space="preserve"> Muestra conocimiento limitado o parcial sobre las normas.</w:t></w:r></w:p><w:p><w:pPr><w:numPr><w:ilvl w:val="0"/><w:numId w:val="7"/></w:numPr></w:pPr><w:r><w:rPr><w:b w:val="1"/><w:bCs w:val="1"/></w:rPr><w:t xml:space="preserve">Pobre:</w:t></w:r><w:r><w:rPr/><w:t xml:space="preserve"> No identifica las normas o presenta información errónea.</w:t></w:r></w:p></w:tc><w:tc><w:tcPr><w:noWrap/></w:tcPr><w:p><w:pPr/><w:r><w:rPr/><w:t xml:space="preserve">0-10</w:t></w:r></w:p></w:tc></w:tr><w:tr><w:trPr/><w:tc><w:tcPr><w:noWrap/></w:tcPr><w:p><w:pPr/><w:r><w:rPr/><w:t xml:space="preserve">Diferenciación de mecanismos de solución de conflictos laborales y uso correcto de terminología jurídica laboral</w:t></w:r></w:p></w:tc><w:tc><w:tcPr><w:noWrap/></w:tcPr><w:p><w:pPr><w:numPr><w:ilvl w:val="0"/><w:numId w:val="8"/></w:numPr></w:pPr><w:r><w:rPr><w:b w:val="1"/><w:bCs w:val="1"/></w:rPr><w:t xml:space="preserve">Excelente:</w:t></w:r><w:r><w:rPr/><w:t xml:space="preserve"> Diferencia claramente los mecanismos individuales y colectivos, y utiliza correctamente la terminología laboral.</w:t></w:r></w:p><w:p><w:pPr><w:numPr><w:ilvl w:val="0"/><w:numId w:val="8"/></w:numPr></w:pPr><w:r><w:rPr><w:b w:val="1"/><w:bCs w:val="1"/></w:rPr><w:t xml:space="preserve">Bueno:</w:t></w:r><w:r><w:rPr/><w:t xml:space="preserve"> Reconoce los mecanismos y emplea adecuadamente la mayoría de términos jurídicos.</w:t></w:r></w:p><w:p><w:pPr><w:numPr><w:ilvl w:val="0"/><w:numId w:val="8"/></w:numPr></w:pPr><w:r><w:rPr><w:b w:val="1"/><w:bCs w:val="1"/></w:rPr><w:t xml:space="preserve">Aceptable:</w:t></w:r><w:r><w:rPr/><w:t xml:space="preserve"> Identifica algunos mecanismos y usa términos con errores menores.</w:t></w:r></w:p><w:p><w:pPr><w:numPr><w:ilvl w:val="0"/><w:numId w:val="8"/></w:numPr></w:pPr><w:r><w:rPr><w:b w:val="1"/><w:bCs w:val="1"/></w:rPr><w:t xml:space="preserve">Pobre:</w:t></w:r><w:r><w:rPr/><w:t xml:space="preserve"> No diferencia mecanismos ni utiliza la terminología correcta.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A61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5F7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613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965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DA1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BB3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E65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8F5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2026-09-25T23:28:28-05:00</dcterms:created>
  <dcterms:modified xsi:type="dcterms:W3CDTF">2026-09-25T23:28:28-05:00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