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de Manualidades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Ética, Responsabilidad Social y Justicia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manualidades en adultos en educación para el trabajo, enfocándose en la integración de conceptos de diseño, composición y estética, así como en la creatividad, planeación y cuidado por el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de Manualidades</w:t>
      </w:r>
    </w:p>
    <w:p>
      <w:pPr/>
      <w:r>
        <w:rPr/>
        <w:t xml:space="preserve">Esta rúbrica está diseñada para evaluar proyectos de manualidades en adultos en educación para el trabajo, enfocándose en la integración de conceptos de diseño, composición y estética, así como en la creatividad, planeación y cuidado por el detalle.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altamente originales y creativas que enriquecen el proyecto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algunas originales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Incluye ideas básicas con poca originalidad, aportando poco al proyecto.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el proyecto es repetitivo o poco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Composición</w:t>
            </w:r>
          </w:p>
        </w:tc>
        <w:tc>
          <w:tcPr>
            <w:noWrap/>
          </w:tcPr>
          <w:p>
            <w:pPr/>
            <w:r>
              <w:rPr/>
              <w:t xml:space="preserve">El diseño está perfectamente equilibrado y armonioso, mostrando excelente dominio de composición.</w:t>
            </w:r>
          </w:p>
        </w:tc>
        <w:tc>
          <w:tcPr>
            <w:noWrap/>
          </w:tcPr>
          <w:p>
            <w:pPr/>
            <w:r>
              <w:rPr/>
              <w:t xml:space="preserve">El diseño es claro y bien organizado, con buena composición visual.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composición poco equilibrada o desorganizada.</w:t>
            </w:r>
          </w:p>
        </w:tc>
        <w:tc>
          <w:tcPr>
            <w:noWrap/>
          </w:tcPr>
          <w:p>
            <w:pPr/>
            <w:r>
              <w:rPr/>
              <w:t xml:space="preserve">El diseño carece de organización y la composición es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Planeación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una planificación detallada y clara, con pasos bien definidos y ejecutados.</w:t>
            </w:r>
          </w:p>
        </w:tc>
        <w:tc>
          <w:tcPr>
            <w:noWrap/>
          </w:tcPr>
          <w:p>
            <w:pPr/>
            <w:r>
              <w:rPr/>
              <w:t xml:space="preserve">La planificación es adecuada y se sigue de manera coherente en la ejecución.</w:t>
            </w:r>
          </w:p>
        </w:tc>
        <w:tc>
          <w:tcPr>
            <w:noWrap/>
          </w:tcPr>
          <w:p>
            <w:pPr/>
            <w:r>
              <w:rPr/>
              <w:t xml:space="preserve">La planeación es básica y se evidencia cierta falta de organización en la ejecución.</w:t>
            </w:r>
          </w:p>
        </w:tc>
        <w:tc>
          <w:tcPr>
            <w:noWrap/>
          </w:tcPr>
          <w:p>
            <w:pPr/>
            <w:r>
              <w:rPr/>
              <w:t xml:space="preserve">No se evidencia planeación clara, la ejecución es desorganizada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óptima e innovadora, potenciando la calidad y estética del proyecto.</w:t>
            </w:r>
          </w:p>
        </w:tc>
        <w:tc>
          <w:tcPr>
            <w:noWrap/>
          </w:tcPr>
          <w:p>
            <w:pPr/>
            <w:r>
              <w:rPr/>
              <w:t xml:space="preserve">Hace buen uso de los materiales, aunque sin innovación destacada.</w:t>
            </w:r>
          </w:p>
        </w:tc>
        <w:tc>
          <w:tcPr>
            <w:noWrap/>
          </w:tcPr>
          <w:p>
            <w:pPr/>
            <w:r>
              <w:rPr/>
              <w:t xml:space="preserve">El uso de materiales es limitado o poco adecuado,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materiales que deteriora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por el Detalle</w:t>
            </w:r>
          </w:p>
        </w:tc>
        <w:tc>
          <w:tcPr>
            <w:noWrap/>
          </w:tcPr>
          <w:p>
            <w:pPr/>
            <w:r>
              <w:rPr/>
              <w:t xml:space="preserve">Todos los detalles están cuidadosamente trabajados, evidenciando gran precisión y esmero.</w:t>
            </w:r>
          </w:p>
        </w:tc>
        <w:tc>
          <w:tcPr>
            <w:noWrap/>
          </w:tcPr>
          <w:p>
            <w:pPr/>
            <w:r>
              <w:rPr/>
              <w:t xml:space="preserve">Los detalles son en su mayoría cuidados, con algunos pequeños descuidos.</w:t>
            </w:r>
          </w:p>
        </w:tc>
        <w:tc>
          <w:tcPr>
            <w:noWrap/>
          </w:tcPr>
          <w:p>
            <w:pPr/>
            <w:r>
              <w:rPr/>
              <w:t xml:space="preserve">Se observa poco cuidado en los detalles, con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Falta de cuidado evidente en los detalles que afecta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atractiva y profesional, destacando la estética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agradable, con buena estética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aspectos que podrían mejorarse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poco atractiva, afectando la impresión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Diseño</w:t>
            </w:r>
          </w:p>
        </w:tc>
        <w:tc>
          <w:tcPr>
            <w:noWrap/>
          </w:tcPr>
          <w:p>
            <w:pPr/>
            <w:r>
              <w:rPr/>
              <w:t xml:space="preserve">Integra con maestría conceptos de diseño que enriquecen y fortalecen el proyecto.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conceptos de diseño, aunque sin profundidad destacada.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 básicos de diseño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conceptos de diseño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el Trabajo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ejemplar, cumpliendo tiempos, cuidando materiales y respetando normas éticas.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 los requerimientos y normas éticas del trabajo.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irregular con algunos descuidos o incumplimientos menores.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ética que afecta el desarrollo y calidad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2026-09-25T23:33:45-05:00</dcterms:created>
  <dcterms:modified xsi:type="dcterms:W3CDTF">2026-09-25T23:33:45-05:00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