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Epistemología de la Pedagogía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el área de Epistemología de la Pedagogía, permitiendo identificar fortalezas y áreas de mejora en distintos aspectos conceptuales y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Epistemología de la Pedagogía - Licenciatura en Educación Inicial</w:t>
      </w:r>
    </w:p>
    <w:p>
      <w:pPr/>
      <w:r>
        <w:rPr/>
        <w:t xml:space="preserve">Esta rúbrica está diseñada para evaluar de manera detallada los conocimientos y habilidades de los estudiantes universitarios en el área de Epistemología de la Pedagogía, permitiendo identificar fortalezas y áreas de mejora en distintos aspectos conceptuales y aplicados.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epistemológicos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todos los conceptos clave, integrándolos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fundamentales,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con algunas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los conceptos, con explicaciones limitadas y errores ocasionales.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conceptos epistemológicos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epistemológicas aplicadas a la pedagogía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teorías, relacionándolas con la pedagogía de manera original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con aportes limitados y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epistemología con prácticas pedagógicas en educación inicial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epistemología y prácticas pedagógicas, proponiendo aplicaciones innovadoras.</w:t>
            </w:r>
          </w:p>
        </w:tc>
        <w:tc>
          <w:tcPr>
            <w:noWrap/>
          </w:tcPr>
          <w:p>
            <w:pPr/>
            <w:r>
              <w:rPr/>
              <w:t xml:space="preserve">Relaciona epistemología y prácticas pedagógicas con ejemplos pertinentes y bien explicados.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 forma vaga o poco coherente con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No logra relacionar epistemología con las prácticas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claridad, coherencia y fluidez,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comprensible, aunque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teóricas y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relevantes, recientes y confiables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y adecuadas,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errores en la citación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inadecuado de fuentes, con faltas frecuentes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epistemológico</w:t>
            </w:r>
          </w:p>
        </w:tc>
        <w:tc>
          <w:tcPr>
            <w:noWrap/>
          </w:tcPr>
          <w:p>
            <w:pPr/>
            <w:r>
              <w:rPr/>
              <w:t xml:space="preserve">Demuestra un enfoque innovador y creativo, aportando ideas propias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que complementan adecuadamente el tema tratado.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repetitivo o poco creativo, con escasas aportaciones propias.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abordaje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epistemológicos en propuestas pedagógicas</w:t>
            </w:r>
          </w:p>
        </w:tc>
        <w:tc>
          <w:tcPr>
            <w:noWrap/>
          </w:tcPr>
          <w:p>
            <w:pPr/>
            <w:r>
              <w:rPr/>
              <w:t xml:space="preserve">Desarrolla propuestas pedagógicas sólidas y coherentes basadas en conceptos epistemológicos claros y aplicados eficazmente.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prácticas bien fundamentadas, con aplicación adecuada de conceptos.</w:t>
            </w:r>
          </w:p>
        </w:tc>
        <w:tc>
          <w:tcPr>
            <w:noWrap/>
          </w:tcPr>
          <w:p>
            <w:pPr/>
            <w:r>
              <w:rPr/>
              <w:t xml:space="preserve">Proporciona propuestas con aplicación básica de conceptos, pero con limitaciones en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fundamentación clara o aplicación adecuada de conceptos epistemológicos.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prácticas ni aplica conceptos epistemológicos.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académicas y presentación formal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formato, ortografía y presentación, con alta calidad estética.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mínimas faltas formales o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faltas ortográficas o de formato, pero no afectan gravemente la calidad.</w:t>
            </w:r>
          </w:p>
        </w:tc>
        <w:tc>
          <w:tcPr>
            <w:noWrap/>
          </w:tcPr>
          <w:p>
            <w:pPr/>
            <w:r>
              <w:rPr/>
              <w:t xml:space="preserve">Se observan varias faltas formales y errores ortográficos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académicas ni presenta el trabajo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