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Periódico Mural: Hábitos de Consumo Responsable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periódico mural enfocado en promover hábitos de consumo responsable, integrando interpretaciones de datos cuantitativos mediante tablas, gráficas y expresiones algebraicas para fomentar la sustentabilidad entre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Periódico Mural: Hábitos de Consumo Responsable y Medio Ambiente</w:t>
      </w:r>
    </w:p>
    <w:p>
      <w:pPr/>
      <w:r>
        <w:rPr/>
        <w:t xml:space="preserve">Esta rúbrica evalúa la elaboración de un periódico mural enfocado en promover hábitos de consumo responsable, integrando interpretaciones de datos cuantitativos mediante tablas, gráficas y expresiones algebraicas para fomentar la sustentabilidad entre estudiantes de secundaria.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datos (tablas, gráficas, expresiones algebraicas)</w:t>
            </w:r>
          </w:p>
        </w:tc>
        <w:tc>
          <w:tcPr>
            <w:noWrap/>
          </w:tcPr>
          <w:p>
            <w:pPr/>
            <w:r>
              <w:rPr/>
              <w:t xml:space="preserve">Datos presentados con total claridad, precisión y correctamente etiquetados,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Datos presentados con buena claridad y precisión,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Datos presentados de forma clara, aunque con algunos errores menores en etiquetas o precisión.</w:t>
            </w:r>
          </w:p>
        </w:tc>
        <w:tc>
          <w:tcPr>
            <w:noWrap/>
          </w:tcPr>
          <w:p>
            <w:pPr/>
            <w:r>
              <w:rPr/>
              <w:t xml:space="preserve">Datos presentados con poca claridad y algunas imprecisiones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Datos confusos, mal presentados o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las cantidades de recursos o desechos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acertada que muestra comprensión completa del impacto ambiental.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algunos detalles que reflejan buen entendimiento del tema.</w:t>
            </w:r>
          </w:p>
        </w:tc>
        <w:tc>
          <w:tcPr>
            <w:noWrap/>
          </w:tcPr>
          <w:p>
            <w:pPr/>
            <w:r>
              <w:rPr/>
              <w:t xml:space="preserve">Interpretación general correcta, aunque limitada en profundidad y detalle.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parcial, con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muy limitada, sin relación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expresiones algebraicas para la toma de decisiones sustentables</w:t>
            </w:r>
          </w:p>
        </w:tc>
        <w:tc>
          <w:tcPr>
            <w:noWrap/>
          </w:tcPr>
          <w:p>
            <w:pPr/>
            <w:r>
              <w:rPr/>
              <w:t xml:space="preserve">Uso creativo y correcto de expresiones algebraicas que apoyan eficazmente las decisiones sustentables.</w:t>
            </w:r>
          </w:p>
        </w:tc>
        <w:tc>
          <w:tcPr>
            <w:noWrap/>
          </w:tcPr>
          <w:p>
            <w:pPr/>
            <w:r>
              <w:rPr/>
              <w:t xml:space="preserve">Uso adecuado de expresiones algebraicas con pocas imprecisiones que no afectan su utilidad.</w:t>
            </w:r>
          </w:p>
        </w:tc>
        <w:tc>
          <w:tcPr>
            <w:noWrap/>
          </w:tcPr>
          <w:p>
            <w:pPr/>
            <w:r>
              <w:rPr/>
              <w:t xml:space="preserve">Uso básico de expresiones algebraicas, con algunos errores que limitan su aportación.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expresiones algebraicas que dificultan su aplicación.</w:t>
            </w:r>
          </w:p>
        </w:tc>
        <w:tc>
          <w:tcPr>
            <w:noWrap/>
          </w:tcPr>
          <w:p>
            <w:pPr/>
            <w:r>
              <w:rPr/>
              <w:t xml:space="preserve">No incluye o utiliza incorrectamente expresiones algebraicas sin aportar a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coherencia del contenido con el tema de consumo responsable y medio ambiente</w:t>
            </w:r>
          </w:p>
        </w:tc>
        <w:tc>
          <w:tcPr>
            <w:noWrap/>
          </w:tcPr>
          <w:p>
            <w:pPr/>
            <w:r>
              <w:rPr/>
              <w:t xml:space="preserve">Contenido completamente relevante, coherente y enfocado en promover hábitos de consumo responsable.</w:t>
            </w:r>
          </w:p>
        </w:tc>
        <w:tc>
          <w:tcPr>
            <w:noWrap/>
          </w:tcPr>
          <w:p>
            <w:pPr/>
            <w:r>
              <w:rPr/>
              <w:t xml:space="preserve">Contenido mayormente relevante y coherente, con mínimas desviaciones del tema central.</w:t>
            </w:r>
          </w:p>
        </w:tc>
        <w:tc>
          <w:tcPr>
            <w:noWrap/>
          </w:tcPr>
          <w:p>
            <w:pPr/>
            <w:r>
              <w:rPr/>
              <w:t xml:space="preserve">Contenido generalmente relevante, aunque con algunas partes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Contenido parcialmente relevante, con varias secciones desconectadas del tema principal.</w:t>
            </w:r>
          </w:p>
        </w:tc>
        <w:tc>
          <w:tcPr>
            <w:noWrap/>
          </w:tcPr>
          <w:p>
            <w:pPr/>
            <w:r>
              <w:rPr/>
              <w:t xml:space="preserve">Contenido irrelevante o incoherente respecto al consumo responsable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 del periódico mural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bien organizado que capta la atención y facilita la lectura.</w:t>
            </w:r>
          </w:p>
        </w:tc>
        <w:tc>
          <w:tcPr>
            <w:noWrap/>
          </w:tcPr>
          <w:p>
            <w:pPr/>
            <w:r>
              <w:rPr/>
              <w:t xml:space="preserve">Diseño atractivo y organizado con algunos elementos creativos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aceptable con organización adecuada, aunque con poca creatividad visual.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desorganizado que dificulta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Diseño desordenado, sin creatividad y muy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escrita y oral (si aplica presentación)</w:t>
            </w:r>
          </w:p>
        </w:tc>
        <w:tc>
          <w:tcPr>
            <w:noWrap/>
          </w:tcPr>
          <w:p>
            <w:pPr/>
            <w:r>
              <w:rPr/>
              <w:t xml:space="preserve">Comunicación clara, fluida y sin errores ortográficos ni gramaticales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mínimos errores que no afectan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clara, aunque con algunos errores que pueden distraer.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errores frecuentes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con muchos errores que impiden comprender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distribución equitativa de responsabilidades</w:t>
            </w:r>
          </w:p>
        </w:tc>
        <w:tc>
          <w:tcPr>
            <w:noWrap/>
          </w:tcPr>
          <w:p>
            <w:pPr/>
            <w:r>
              <w:rPr/>
              <w:t xml:space="preserve">Trabajo colaborativo evidente, con participación equitativa y excelente coordinación entre integrantes.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participación equilibrada y coordinación adecuada.</w:t>
            </w:r>
          </w:p>
        </w:tc>
        <w:tc>
          <w:tcPr>
            <w:noWrap/>
          </w:tcPr>
          <w:p>
            <w:pPr/>
            <w:r>
              <w:rPr/>
              <w:t xml:space="preserve">Trabajo en equipo aceptable, aunque con algunas desigualdades en la participación.</w:t>
            </w:r>
          </w:p>
        </w:tc>
        <w:tc>
          <w:tcPr>
            <w:noWrap/>
          </w:tcPr>
          <w:p>
            <w:pPr/>
            <w:r>
              <w:rPr/>
              <w:t xml:space="preserve">Trabajo en equipo limitado, con baja coordinación y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equipo, sin coordinación ni participación compartida.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sustentable de materiales en la elaboración del mural</w:t>
            </w:r>
          </w:p>
        </w:tc>
        <w:tc>
          <w:tcPr>
            <w:noWrap/>
          </w:tcPr>
          <w:p>
            <w:pPr/>
            <w:r>
              <w:rPr/>
              <w:t xml:space="preserve">Materiales utilizados de forma responsable y sustentable, con evidencia clara de cuidado ambiental.</w:t>
            </w:r>
          </w:p>
        </w:tc>
        <w:tc>
          <w:tcPr>
            <w:noWrap/>
          </w:tcPr>
          <w:p>
            <w:pPr/>
            <w:r>
              <w:rPr/>
              <w:t xml:space="preserve">Uso mayormente responsable de materiales, con algunas acciones sustentables evidentes.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materiales, aunque con pocas consideraciones sustentables.</w:t>
            </w:r>
          </w:p>
        </w:tc>
        <w:tc>
          <w:tcPr>
            <w:noWrap/>
          </w:tcPr>
          <w:p>
            <w:pPr/>
            <w:r>
              <w:rPr/>
              <w:t xml:space="preserve">Uso limitado de materiales responsables, con escasa evidencia de sustentabilidad.</w:t>
            </w:r>
          </w:p>
        </w:tc>
        <w:tc>
          <w:tcPr>
            <w:noWrap/>
          </w:tcPr>
          <w:p>
            <w:pPr/>
            <w:r>
              <w:rPr/>
              <w:t xml:space="preserve">Uso irresponsable de materiales, sin consideración por el impacto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2026-09-25T21:31:48-05:00</dcterms:created>
  <dcterms:modified xsi:type="dcterms:W3CDTF">2026-09-25T21:31:48-05:00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