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de Habilidades Motrices y Juego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desplazamientos, cambios de dirección y velocidad; lanzamientos, recepciones y pases; combinación de habilidades motrices; ubicación y ocupación de espacios; acciones básicas de ataque y defensa; participación y respeto de reglas y roles, en estudiantes de primaria, para actividades relacionadas con handball y rugby.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de Habilidades Motrices y Juego en Educación Física</w:t>
      </w:r>
    </w:p>
    <w:p>
      <w:pPr/>
      <w:r>
        <w:rPr/>
        <w:t xml:space="preserve">Esta rúbrica evalúa los desplazamientos, cambios de dirección y velocidad; lanzamientos, recepciones y pases; combinación de habilidades motrices; ubicación y ocupación de espacios; acciones básicas de ataque y defensa; participación y respeto de reglas y roles, en estudiantes de primaria, para actividades relacionadas con handball y rugby.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pases y recepciones</w:t>
            </w:r>
          </w:p>
        </w:tc>
        <w:tc>
          <w:tcPr>
            <w:noWrap/>
          </w:tcPr>
          <w:p>
            <w:pPr/>
            <w:r>
              <w:rPr/>
              <w:t xml:space="preserve">Ejecuta pases y recepciones con precisión y buena técnica en todas las situaciones de juego.</w:t>
            </w:r>
          </w:p>
        </w:tc>
        <w:tc>
          <w:tcPr>
            <w:noWrap/>
          </w:tcPr>
          <w:p>
            <w:pPr/>
            <w:r>
              <w:rPr/>
              <w:t xml:space="preserve">Realiza pases y recepciones con buena técnica y precisión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Ejecuta pases y recepciones con técnica adecuada pero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Los pases y recepciones se realizan con técnica limitada y con frecuencia imprecisos.</w:t>
            </w:r>
          </w:p>
        </w:tc>
        <w:tc>
          <w:tcPr>
            <w:noWrap/>
          </w:tcPr>
          <w:p>
            <w:pPr/>
            <w:r>
              <w:rPr/>
              <w:t xml:space="preserve">Dificultad notable para realizar pases y recepciones; técnica deficiente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 hacia espacios disponibles</w:t>
            </w:r>
          </w:p>
        </w:tc>
        <w:tc>
          <w:tcPr>
            <w:noWrap/>
          </w:tcPr>
          <w:p>
            <w:pPr/>
            <w:r>
              <w:rPr/>
              <w:t xml:space="preserve">Se mueve rápidamente y anticipa los espacios libres para participar activamente en el juego.</w:t>
            </w:r>
          </w:p>
        </w:tc>
        <w:tc>
          <w:tcPr>
            <w:noWrap/>
          </w:tcPr>
          <w:p>
            <w:pPr/>
            <w:r>
              <w:rPr/>
              <w:t xml:space="preserve">Se desplaza con buena rapidez y aprovecha con frecuencia los espacios disponibles.</w:t>
            </w:r>
          </w:p>
        </w:tc>
        <w:tc>
          <w:tcPr>
            <w:noWrap/>
          </w:tcPr>
          <w:p>
            <w:pPr/>
            <w:r>
              <w:rPr/>
              <w:t xml:space="preserve">Se desplaza hacia espacios disponibles pero con lentitud o poca anticipación.</w:t>
            </w:r>
          </w:p>
        </w:tc>
        <w:tc>
          <w:tcPr>
            <w:noWrap/>
          </w:tcPr>
          <w:p>
            <w:pPr/>
            <w:r>
              <w:rPr/>
              <w:t xml:space="preserve">Se desplaza de forma poco efectiva y rara vez aprovecha los espacios libres.</w:t>
            </w:r>
          </w:p>
        </w:tc>
        <w:tc>
          <w:tcPr>
            <w:noWrap/>
          </w:tcPr>
          <w:p>
            <w:pPr/>
            <w:r>
              <w:rPr/>
              <w:t xml:space="preserve">No se desplaza hacia espacios disponibles o permanece estático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habilidades motrices en el juego</w:t>
            </w:r>
          </w:p>
        </w:tc>
        <w:tc>
          <w:tcPr>
            <w:noWrap/>
          </w:tcPr>
          <w:p>
            <w:pPr/>
            <w:r>
              <w:rPr/>
              <w:t xml:space="preserve">Combina con facilidad al menos dos habilidades motrices para resolver situaciones complejas.</w:t>
            </w:r>
          </w:p>
        </w:tc>
        <w:tc>
          <w:tcPr>
            <w:noWrap/>
          </w:tcPr>
          <w:p>
            <w:pPr/>
            <w:r>
              <w:rPr/>
              <w:t xml:space="preserve">Combina dos habilidades motrices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Combina habilidades motrices básicas con cierta dificultad y en situaciones simples.</w:t>
            </w:r>
          </w:p>
        </w:tc>
        <w:tc>
          <w:tcPr>
            <w:noWrap/>
          </w:tcPr>
          <w:p>
            <w:pPr/>
            <w:r>
              <w:rPr/>
              <w:t xml:space="preserve">Combina habilidades motrices de forma limitada y con poco éxito en el juego.</w:t>
            </w:r>
          </w:p>
        </w:tc>
        <w:tc>
          <w:tcPr>
            <w:noWrap/>
          </w:tcPr>
          <w:p>
            <w:pPr/>
            <w:r>
              <w:rPr/>
              <w:t xml:space="preserve">No logra combinar habilidades motrices para resolver situaciones de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y aplicación de acciones básicas de ataque y defensa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las acciones de ataque y defensa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Identifica y utiliza adecuadamente acciones básicas de ataque y defensa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Reconoce las acciones básicas pero las aplica sólo de forma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y aplicar acciones básicas de ataque y defensa.</w:t>
            </w:r>
          </w:p>
        </w:tc>
        <w:tc>
          <w:tcPr>
            <w:noWrap/>
          </w:tcPr>
          <w:p>
            <w:pPr/>
            <w:r>
              <w:rPr/>
              <w:t xml:space="preserve">No diferencia ni aplica acciones básicas de ataque y defensa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ocupación efectiva de espacios en el juego</w:t>
            </w:r>
          </w:p>
        </w:tc>
        <w:tc>
          <w:tcPr>
            <w:noWrap/>
          </w:tcPr>
          <w:p>
            <w:pPr/>
            <w:r>
              <w:rPr/>
              <w:t xml:space="preserve">Se posiciona estratégicamente, ocupando espacios que benefician la dinámica del juego constantemente.</w:t>
            </w:r>
          </w:p>
        </w:tc>
        <w:tc>
          <w:tcPr>
            <w:noWrap/>
          </w:tcPr>
          <w:p>
            <w:pPr/>
            <w:r>
              <w:rPr/>
              <w:t xml:space="preserve">Se ubica adecuadamente en la mayoría de las jugadas para favorecer la participación.</w:t>
            </w:r>
          </w:p>
        </w:tc>
        <w:tc>
          <w:tcPr>
            <w:noWrap/>
          </w:tcPr>
          <w:p>
            <w:pPr/>
            <w:r>
              <w:rPr/>
              <w:t xml:space="preserve">Se posiciona de forma aceptable pero con poca consistencia en el uso de espacios.</w:t>
            </w:r>
          </w:p>
        </w:tc>
        <w:tc>
          <w:tcPr>
            <w:noWrap/>
          </w:tcPr>
          <w:p>
            <w:pPr/>
            <w:r>
              <w:rPr/>
              <w:t xml:space="preserve">Ubicación poco efectiva que limita su participación en el juego.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espacios dentro del juego,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reglas básicas en juegos modificados (handball y rugby)</w:t>
            </w:r>
          </w:p>
        </w:tc>
        <w:tc>
          <w:tcPr>
            <w:noWrap/>
          </w:tcPr>
          <w:p>
            <w:pPr/>
            <w:r>
              <w:rPr/>
              <w:t xml:space="preserve">Sigue todas las reglas establecidas con responsabilidad y ayuda a que otros también las respeten.</w:t>
            </w:r>
          </w:p>
        </w:tc>
        <w:tc>
          <w:tcPr>
            <w:noWrap/>
          </w:tcPr>
          <w:p>
            <w:pPr/>
            <w:r>
              <w:rPr/>
              <w:t xml:space="preserve">Cumple las reglas en la mayoría de las situaciones y corrige errores propios ocasionalmente.</w:t>
            </w:r>
          </w:p>
        </w:tc>
        <w:tc>
          <w:tcPr>
            <w:noWrap/>
          </w:tcPr>
          <w:p>
            <w:pPr/>
            <w:r>
              <w:rPr/>
              <w:t xml:space="preserve">Conoce las reglas básicas y las sigue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respetar las reglas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las reglas, afectando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diferentes roles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Asume con entusiasmo y eficacia diversos roles, colaborando activamente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correctamente en los roles asignados y muestra disposición para cambios.</w:t>
            </w:r>
          </w:p>
        </w:tc>
        <w:tc>
          <w:tcPr>
            <w:noWrap/>
          </w:tcPr>
          <w:p>
            <w:pPr/>
            <w:r>
              <w:rPr/>
              <w:t xml:space="preserve">Asume su rol con cierta colaboración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resistencia o dificultad para asumir roles distintos.</w:t>
            </w:r>
          </w:p>
        </w:tc>
        <w:tc>
          <w:tcPr>
            <w:noWrap/>
          </w:tcPr>
          <w:p>
            <w:pPr/>
            <w:r>
              <w:rPr/>
              <w:t xml:space="preserve">No participa o evita asumir roles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Juegos de cooperación-oposición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comunicándose y apoyando a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de forma cooperativa y respeta a sus compañeros durante los juegos.</w:t>
            </w:r>
          </w:p>
        </w:tc>
        <w:tc>
          <w:tcPr>
            <w:noWrap/>
          </w:tcPr>
          <w:p>
            <w:pPr/>
            <w:r>
              <w:rPr/>
              <w:t xml:space="preserve">Muestra cooperación básica pero con poca iniciativa para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presenta dificultades para trabajar con otros.</w:t>
            </w:r>
          </w:p>
        </w:tc>
        <w:tc>
          <w:tcPr>
            <w:noWrap/>
          </w:tcPr>
          <w:p>
            <w:pPr/>
            <w:r>
              <w:rPr/>
              <w:t xml:space="preserve">No coopera ni respeta al equipo, afectando la dinámica del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2026-09-25T19:40:26-05:00</dcterms:created>
  <dcterms:modified xsi:type="dcterms:W3CDTF">2026-09-25T19:40:26-05:00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