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y Tácticas en Juegos de Handball y Rugby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específicas, la organización estratégica y la toma de decisiones tácticas de estudiantes de primaria (6-11 años) en situaciones complejas de juego, enfocándose en Handball y Rugby como prácticas deportivas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y Tácticas en Juegos de Handball y Rugby</w:t>
      </w:r>
    </w:p>
    <w:p>
      <w:pPr/>
      <w:r>
        <w:rPr/>
        <w:t xml:space="preserve">Esta rúbrica evalúa las habilidades motrices específicas, la organización estratégica y la toma de decisiones tácticas de estudiantes de primaria (6-11 años) en situaciones complejas de juego, enfocándose en Handball y Rugby como prácticas deportivas escolares.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pases, recepciones y lanzamientos con precisión y adecuación a la situación de juego.</w:t>
            </w:r>
          </w:p>
        </w:tc>
        <w:tc>
          <w:tcPr>
            <w:noWrap/>
          </w:tcPr>
          <w:p>
            <w:pPr/>
            <w:r>
              <w:rPr/>
              <w:t xml:space="preserve">Realiza pases, recepciones y lanzamientos con gran precisión y siempre adecuados a la situación, facilitando el juego fluido.</w:t>
            </w:r>
          </w:p>
        </w:tc>
        <w:tc>
          <w:tcPr>
            <w:noWrap/>
          </w:tcPr>
          <w:p>
            <w:pPr/>
            <w:r>
              <w:rPr/>
              <w:t xml:space="preserve">Ejecuta pases, recepciones y lanzamientos con buena precisión, adaptándose a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pases, recepciones y lanzamientos con precisión moderada, mostrando cierta adaptación al juego.</w:t>
            </w:r>
          </w:p>
        </w:tc>
        <w:tc>
          <w:tcPr>
            <w:noWrap/>
          </w:tcPr>
          <w:p>
            <w:pPr/>
            <w:r>
              <w:rPr/>
              <w:t xml:space="preserve">Ejecuta pases, recepciones o lanzamientos con errores frecuentes y poca adaptación a la situación.</w:t>
            </w:r>
          </w:p>
        </w:tc>
        <w:tc>
          <w:tcPr>
            <w:noWrap/>
          </w:tcPr>
          <w:p>
            <w:pPr/>
            <w:r>
              <w:rPr/>
              <w:t xml:space="preserve">No logra ejecutar pases, recepciones ni lanzamientos adecuados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con oposición, manteniendo control y equilibrio durante el juego.</w:t>
            </w:r>
          </w:p>
        </w:tc>
        <w:tc>
          <w:tcPr>
            <w:noWrap/>
          </w:tcPr>
          <w:p>
            <w:pPr/>
            <w:r>
              <w:rPr/>
              <w:t xml:space="preserve">Se desplaza con gran control y equilibrio, superando la oposición y manteniendo la posesión.</w:t>
            </w:r>
          </w:p>
        </w:tc>
        <w:tc>
          <w:tcPr>
            <w:noWrap/>
          </w:tcPr>
          <w:p>
            <w:pPr/>
            <w:r>
              <w:rPr/>
              <w:t xml:space="preserve">Se desplaza con buen control, enfrentando la oposición de manera efectiva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desplaza con control aceptable, aunque con dificultades frente a la oposición.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desplazarse con control ante la oposición.</w:t>
            </w:r>
          </w:p>
        </w:tc>
        <w:tc>
          <w:tcPr>
            <w:noWrap/>
          </w:tcPr>
          <w:p>
            <w:pPr/>
            <w:r>
              <w:rPr/>
              <w:t xml:space="preserve">No logra desplazarse adecuadamente cuando hay oposición.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utilización estratégica de espacios libres en el campo.</w:t>
            </w:r>
          </w:p>
        </w:tc>
        <w:tc>
          <w:tcPr>
            <w:noWrap/>
          </w:tcPr>
          <w:p>
            <w:pPr/>
            <w:r>
              <w:rPr/>
              <w:t xml:space="preserve">Identifica y utiliza espacios libres de forma constante para favorecer acciones ofensivas y defensivas.</w:t>
            </w:r>
          </w:p>
        </w:tc>
        <w:tc>
          <w:tcPr>
            <w:noWrap/>
          </w:tcPr>
          <w:p>
            <w:pPr/>
            <w:r>
              <w:rPr/>
              <w:t xml:space="preserve">Reconoce y aprovecha espacios libres en la mayoría de las situaciones de juego.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identificar espacios libres y adaptarse a ellos.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reconocer o utilizar espacios libres durante el juego.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espacios libres en el contexto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tácticas ante situaciones de ataque y defensa.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que mejoran la efectividad del equipo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la mayoría de las situaciones tácticas de ataque y defensa.</w:t>
            </w:r>
          </w:p>
        </w:tc>
        <w:tc>
          <w:tcPr>
            <w:noWrap/>
          </w:tcPr>
          <w:p>
            <w:pPr/>
            <w:r>
              <w:rPr/>
              <w:t xml:space="preserve">Decisiona de forma correcta en algunas situaciones, aunque con vacilaciones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decidir adecuadamente en situaciones tácticas de juego.</w:t>
            </w:r>
          </w:p>
        </w:tc>
        <w:tc>
          <w:tcPr>
            <w:noWrap/>
          </w:tcPr>
          <w:p>
            <w:pPr/>
            <w:r>
              <w:rPr/>
              <w:t xml:space="preserve">No toma decisiones tácticas relevantes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ofensivas y defensivas acordadas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estrategias acordadas, contribuyendo activamente al desempeño del equipo.</w:t>
            </w:r>
          </w:p>
        </w:tc>
        <w:tc>
          <w:tcPr>
            <w:noWrap/>
          </w:tcPr>
          <w:p>
            <w:pPr/>
            <w:r>
              <w:rPr/>
              <w:t xml:space="preserve">Aplica las estrategias en la mayoría de las situaciones con buen nivel de compromiso.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estrategias, aunque con inconsistencia y bajo impacto.</w:t>
            </w:r>
          </w:p>
        </w:tc>
        <w:tc>
          <w:tcPr>
            <w:noWrap/>
          </w:tcPr>
          <w:p>
            <w:pPr/>
            <w:r>
              <w:rPr/>
              <w:t xml:space="preserve">Aplica estrategias con poca frecuencia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las estrategias acordadas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aplicación de las reglas del juego,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y puede explicar claramente su función dentro del juego.</w:t>
            </w:r>
          </w:p>
        </w:tc>
        <w:tc>
          <w:tcPr>
            <w:noWrap/>
          </w:tcPr>
          <w:p>
            <w:pPr/>
            <w:r>
              <w:rPr/>
              <w:t xml:space="preserve">Respeta las reglas y explica su función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con dudas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Respeta las reglas de forma irregular y presenta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puede explicar su función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organización de encuentros: distribución de equipos, materiales y roles.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responsabilidades en la organización, promoviendo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en la organización y distribución de equipos, materiales y roles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 con apoyo y seguimiento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la organización de encuentros.</w:t>
            </w:r>
          </w:p>
        </w:tc>
        <w:tc>
          <w:tcPr>
            <w:noWrap/>
          </w:tcPr>
          <w:p>
            <w:pPr/>
            <w:r>
              <w:rPr/>
              <w:t xml:space="preserve">No participa en la organización ni en la distribución de equipos, materiales o roles.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2026-09-25T21:34:30-05:00</dcterms:created>
  <dcterms:modified xsi:type="dcterms:W3CDTF">2026-09-25T21:34:30-05:00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