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Alimentación Saludable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primaria (6-11 años) en relación con la alimentación saludable, incluyendo la identificación de características de una dieta correcta, análisis de hábitos alimenticios, riesgos asociados a alimentos ultraprocesados y acciones para mejorar su alimentación, así como el entendimiento del origen y procesamiento de los alimentos.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Alimentación Saludable y Medio Ambiente</w:t>
      </w:r>
    </w:p>
    <w:p>
      <w:pPr/>
      <w:r>
        <w:rPr/>
        <w:t xml:space="preserve">Esta rúbrica está diseñada para evaluar el conocimiento y habilidades de estudiantes de primaria (6-11 años) en relación con la alimentación saludable, incluyendo la identificación de características de una dieta correcta, análisis de hábitos alimenticios, riesgos asociados a alimentos ultraprocesados y acciones para mejorar su alimentación, así como el entendimiento del origen y procesamiento de los alimentos.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 las características de la dieta correcta (variada, completa, equilibrada, inocua, suficiente)</w:t>
            </w:r>
          </w:p>
        </w:tc>
        <w:tc>
          <w:tcPr>
            <w:noWrap/>
          </w:tcPr>
          <w:p>
            <w:pPr/>
            <w:r>
              <w:rPr/>
              <w:t xml:space="preserve">Describe claramente todas las características de la dieta correcta con ejemplos precisos y adecuados para su edad.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con explicaciones simples y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o explicar las características básicas de la dieta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Contrasta sus hábitos alimenticios con las características de la dieta correcta</w:t>
            </w:r>
          </w:p>
        </w:tc>
        <w:tc>
          <w:tcPr>
            <w:noWrap/>
          </w:tcPr>
          <w:p>
            <w:pPr/>
            <w:r>
              <w:rPr/>
              <w:t xml:space="preserve">Analiza sus hábitos alimenticios comparándolos detalladamente con las características de la dieta correcta y reflexiona sobre mejoras.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entre sus hábitos y la dieta correcta, con reflexión limitada sobre cambios.</w:t>
            </w:r>
          </w:p>
        </w:tc>
        <w:tc>
          <w:tcPr>
            <w:noWrap/>
          </w:tcPr>
          <w:p>
            <w:pPr/>
            <w:r>
              <w:rPr/>
              <w:t xml:space="preserve">No logra identificar diferencias claras entre sus hábitos y la dieta correcta ni reflexiona sobre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Indaga riesgos alimenticios personales y familiares (diabetes, hipertensión, colesterol, etc.)</w:t>
            </w:r>
          </w:p>
        </w:tc>
        <w:tc>
          <w:tcPr>
            <w:noWrap/>
          </w:tcPr>
          <w:p>
            <w:pPr/>
            <w:r>
              <w:rPr/>
              <w:t xml:space="preserve">Investiga y explica con claridad posibles riesgos relacionados con su alimentación y la de su familia, mostrando comprensión.</w:t>
            </w:r>
          </w:p>
        </w:tc>
        <w:tc>
          <w:tcPr>
            <w:noWrap/>
          </w:tcPr>
          <w:p>
            <w:pPr/>
            <w:r>
              <w:rPr/>
              <w:t xml:space="preserve">Menciona algunos riesgos comunes pero con explicaciones limitadas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riesgos alimenticios o los confunde, sin mostrar comprensión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Propone cambios en su alimentación basados en alternativas locales y prácticas de higiene</w:t>
            </w:r>
          </w:p>
        </w:tc>
        <w:tc>
          <w:tcPr>
            <w:noWrap/>
          </w:tcPr>
          <w:p>
            <w:pPr/>
            <w:r>
              <w:rPr/>
              <w:t xml:space="preserve">Propone cambios concretos, realistas y bien fundamentados en su alimentación y hábitos higiénicos, considerando recursos de su comunidad.</w:t>
            </w:r>
          </w:p>
        </w:tc>
        <w:tc>
          <w:tcPr>
            <w:noWrap/>
          </w:tcPr>
          <w:p>
            <w:pPr/>
            <w:r>
              <w:rPr/>
              <w:t xml:space="preserve">Sugiere algunos cambios pero con poca fundamentación o que no siempre aplican a su entorno local.</w:t>
            </w:r>
          </w:p>
        </w:tc>
        <w:tc>
          <w:tcPr>
            <w:noWrap/>
          </w:tcPr>
          <w:p>
            <w:pPr/>
            <w:r>
              <w:rPr/>
              <w:t xml:space="preserve">No propone cambios relevantes o sus propuestas no consideran alternativas locales ni prácticas de higiene.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Describe el origen y proceso de producción o procesamiento de los alimentos que consume</w:t>
            </w:r>
          </w:p>
        </w:tc>
        <w:tc>
          <w:tcPr>
            <w:noWrap/>
          </w:tcPr>
          <w:p>
            <w:pPr/>
            <w:r>
              <w:rPr/>
              <w:t xml:space="preserve">Explica claramente de dónde provienen y cómo se producen o procesan varios alimentos con detalles adecuados para su edad.</w:t>
            </w:r>
          </w:p>
        </w:tc>
        <w:tc>
          <w:tcPr>
            <w:noWrap/>
          </w:tcPr>
          <w:p>
            <w:pPr/>
            <w:r>
              <w:rPr/>
              <w:t xml:space="preserve">Describe el origen o el proceso de algunos alimentos pero con poca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No puede explicar el origen ni el proceso de producción de los alimentos que consume.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Identifica los beneficios nutrimentales de los alimentos que consume</w:t>
            </w:r>
          </w:p>
        </w:tc>
        <w:tc>
          <w:tcPr>
            <w:noWrap/>
          </w:tcPr>
          <w:p>
            <w:pPr/>
            <w:r>
              <w:rPr/>
              <w:t xml:space="preserve">Reconoce y explica los beneficios nutricionales de diferentes alimentos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algunos beneficios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beneficios nutrimentales de los alimentos.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Diseña menús basados en las características de la dieta correcta</w:t>
            </w:r>
          </w:p>
        </w:tc>
        <w:tc>
          <w:tcPr>
            <w:noWrap/>
          </w:tcPr>
          <w:p>
            <w:pPr/>
            <w:r>
              <w:rPr/>
              <w:t xml:space="preserve">Elabora menús variados, equilibrados y adecuados que cumplen con las características de una dieta saludable.</w:t>
            </w:r>
          </w:p>
        </w:tc>
        <w:tc>
          <w:tcPr>
            <w:noWrap/>
          </w:tcPr>
          <w:p>
            <w:pPr/>
            <w:r>
              <w:rPr/>
              <w:t xml:space="preserve">Diseña menús que incluyen algunos elementos saludables pero con desequilibrios o falta de variedad.</w:t>
            </w:r>
          </w:p>
        </w:tc>
        <w:tc>
          <w:tcPr>
            <w:noWrap/>
          </w:tcPr>
          <w:p>
            <w:pPr/>
            <w:r>
              <w:rPr/>
              <w:t xml:space="preserve">Los menús diseñados no cumplen con las características básicas de una dieta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Reconoce los riesgos del consumo de alimentos ultraprocesados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riesgos asociados al consumo de alimentos ultraprocesados y explica cómo evitarlos.</w:t>
            </w:r>
          </w:p>
        </w:tc>
        <w:tc>
          <w:tcPr>
            <w:noWrap/>
          </w:tcPr>
          <w:p>
            <w:pPr/>
            <w:r>
              <w:rPr/>
              <w:t xml:space="preserve">Menciona algunos riesgos pero con comprensión limitada o sin relacionarlos con prácticas de consumo.</w:t>
            </w:r>
          </w:p>
        </w:tc>
        <w:tc>
          <w:tcPr>
            <w:noWrap/>
          </w:tcPr>
          <w:p>
            <w:pPr/>
            <w:r>
              <w:rPr/>
              <w:t xml:space="preserve">No reconoce los riesgos de los alimentos ultraprocesados o da explicaciones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2026-09-25T22:28:57-05:00</dcterms:created>
  <dcterms:modified xsi:type="dcterms:W3CDTF">2026-09-25T22:28:57-05:00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