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investigación en el área de Ingeniería de Sistemas en estudiantes de educación técnica y tecnológica. Evalúa aspectos clave del marco teórico, desarrollo y evidencias de la práctica, así como el formato y estructura del manual,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Investigación en Ingeniería de Sistemas</w:t>
      </w:r>
    </w:p>
    <w:p>
      <w:pPr/>
      <w:r>
        <w:rPr/>
        <w:t xml:space="preserve">Esta rúbrica está diseñada para evaluar trabajos de investigación en el área de Ingeniería de Sistemas en estudiantes de educación técnica y tecnológica. Evalúa aspectos clave del marco teórico, desarrollo y evidencias de la práctica, así como el formato y estructura del manual,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de la información</w:t>
            </w:r>
            <w:br/>
            <w:r>
              <w:rPr/>
              <w:t xml:space="preserve">Presencia de conceptos clave fundamentados en fuentes confiables y citas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necesarios, con fuentes confiables y citas completas y correctas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 con fuentes confiables y citas en formato APA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clave, pero con fuentes limitadas o citas incompletas o incorrectas en formato APA.</w:t>
            </w:r>
          </w:p>
        </w:tc>
        <w:tc>
          <w:tcPr>
            <w:noWrap/>
          </w:tcPr>
          <w:p>
            <w:pPr/>
            <w:r>
              <w:rPr/>
              <w:t xml:space="preserve">Conceptos clave ausentes o insuficientes, con fuentes poco confiables o sin citas en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tema</w:t>
            </w:r>
            <w:br/>
            <w:r>
              <w:rPr/>
              <w:t xml:space="preserve">Exposición clara del propósito de la práctica y su relación con la teoría vista en clase.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establece una relación directa y profunda con la teoría vista en clase.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propósito y muestra relación con la teoría,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del propósito poco clara o relación limitada con la teoría.</w:t>
            </w:r>
          </w:p>
        </w:tc>
        <w:tc>
          <w:tcPr>
            <w:noWrap/>
          </w:tcPr>
          <w:p>
            <w:pPr/>
            <w:r>
              <w:rPr/>
              <w:t xml:space="preserve">No explica el propósito ni establece relación con la teoría estudiada.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Registro de procedimientos</w:t>
            </w:r>
            <w:br/>
            <w:r>
              <w:rPr/>
              <w:t xml:space="preserve">Reporte detallado, ordenado y congruente con las indicaciones del manual.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proceso completo, con orden lógico y total congruencia con las indicaciones del manual.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con buen orden y concordancia con el manual,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Reporte incompleto o con desorden, con varias incongruencias respecto a las indicaciones del manual.</w:t>
            </w:r>
          </w:p>
        </w:tc>
        <w:tc>
          <w:tcPr>
            <w:noWrap/>
          </w:tcPr>
          <w:p>
            <w:pPr/>
            <w:r>
              <w:rPr/>
              <w:t xml:space="preserve">Reporte desorganizado, incompleto o ausente, sin seguir las indicaciones del manual.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Evidencias fotográficas o visuales</w:t>
            </w:r>
            <w:br/>
            <w:r>
              <w:rPr/>
              <w:t xml:space="preserve">Imágenes claras de trabajo en equipo, materiales y resultados con etiquetas o explicaciones breves.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pertinentes con etiquetas o explicaciones precisas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Imágenes adecuadas con algunas etiquetas o explicaciones, aunque algunos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Imágenes poco claras, sin etiquetas o explicaciones suficientes para comprenderlas totalmente.</w:t>
            </w:r>
          </w:p>
        </w:tc>
        <w:tc>
          <w:tcPr>
            <w:noWrap/>
          </w:tcPr>
          <w:p>
            <w:pPr/>
            <w:r>
              <w:rPr/>
              <w:t xml:space="preserve">No incluye evidencias visuales o son irrelevantes y sin explicación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resultados y datos</w:t>
            </w:r>
            <w:br/>
            <w:r>
              <w:rPr/>
              <w:t xml:space="preserve">Presentación completa y precisa de tablas, gráficas o registros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 y precisos en tablas o gráficas bien elaboradas, con interpretación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tablas o gráficas adecuadas y una interpretación correcta, aunque podría ser más detallada.</w:t>
            </w:r>
          </w:p>
        </w:tc>
        <w:tc>
          <w:tcPr>
            <w:noWrap/>
          </w:tcPr>
          <w:p>
            <w:pPr/>
            <w:r>
              <w:rPr/>
              <w:t xml:space="preserve">Presenta resultados incompletos o con errores, con interpretación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resultados ni interpretación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Alineación al formato oficial</w:t>
            </w:r>
            <w:br/>
            <w:r>
              <w:rPr/>
              <w:t xml:space="preserve">Cumplimiento estricto de plantilla oficial: portada, lista de cotejo/índice, tipo de letra, márgenes y secciones completas.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plantilla oficial y todos los requisitos de formato solicitados.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 plantilla y formato, con mínimas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 oficial, con varias secciones o elementos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oficial, presenta secciones incompletas o formato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2026-09-26T04:04:49-05:00</dcterms:created>
  <dcterms:modified xsi:type="dcterms:W3CDTF">2026-09-26T04:04:49-05:00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