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Producción Oral en Inglés - Nivel Bachillerato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producción oral en inglés de estudiantes de bachillerato (15-17 años), considerando la longitud y coherencia del texto, vocabulario adecuado, uso de conectores y expresiones, autonomía comunicativa, estrategias lingüísticas y precisión gramatical y fonológica.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Producción Oral en Inglés - Nivel Bachillerato</w:t></w:r></w:p><w:p><w:pPr/><w:r><w:rPr/><w:t xml:space="preserve">Esta rúbrica evalúa la producción oral en inglés de estudiantes de bachillerato (15-17 años), considerando la longitud y coherencia del texto, vocabulario adecuado, uso de conectores y expresiones, autonomía comunicativa, estrategias lingüísticas y precisión gramatical y fonológica.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Longitud y coherencia del texto oral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 textos orales de longitud adecuada para el nivel, con ideas bien organizadas y coherentes durante toda la presentación.</w:t></w:r></w:p><w:p><w:pPr><w:numPr><w:ilvl w:val="0"/><w:numId w:val="1"/></w:numPr></w:pPr><w:r><w:rPr><w:b w:val="1"/><w:bCs w:val="1"/></w:rPr><w:t xml:space="preserve">Bueno (80%+):</w:t></w:r><w:r><w:rPr/><w:t xml:space="preserve"> Textos orales generalmente adecuados en longitud, con coherencia clara, aunque con leves desconexiones.</w:t></w:r></w:p><w:p><w:pPr><w:numPr><w:ilvl w:val="0"/><w:numId w:val="1"/></w:numPr></w:pPr><w:r><w:rPr><w:b w:val="1"/><w:bCs w:val="1"/></w:rPr><w:t xml:space="preserve">Aceptable (50%+):</w:t></w:r><w:r><w:rPr/><w:t xml:space="preserve"> Textos orales algo cortos o largos, con organización y coherencia limitadas o inconsistentes.</w:t></w:r></w:p><w:p><w:pPr><w:numPr><w:ilvl w:val="0"/><w:numId w:val="1"/></w:numPr></w:pPr><w:r><w:rPr><w:b w:val="1"/><w:bCs w:val="1"/></w:rPr><w:t xml:space="preserve">Pobre (<50%):</w:t></w:r><w:r><w:rPr/><w:t xml:space="preserve"> Textos muy cortos o incoherentes, con falta de organización evidente.</w:t></w:r></w:p></w:tc><w:tc><w:tcPr><w:noWrap/></w:tcPr><w:p><w:pPr/><w:r><w:rPr/><w:t xml:space="preserve">0-25</w:t></w:r></w:p></w:tc></w:tr><w:tr><w:trPr/><w:tc><w:tcPr><w:noWrap/></w:tcPr><w:p><w:pPr/><w:r><w:rPr/><w:t xml:space="preserve">Uso de vocabulario adecuado y variado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Emplea vocabulario amplio y adecuado al nivel, incluyendo expresiones idiomáticas y términos específicos con precisión.</w:t></w:r></w:p><w:p><w:pPr><w:numPr><w:ilvl w:val="0"/><w:numId w:val="2"/></w:numPr></w:pPr><w:r><w:rPr><w:b w:val="1"/><w:bCs w:val="1"/></w:rPr><w:t xml:space="preserve">Bueno (80%+):</w:t></w:r><w:r><w:rPr/><w:t xml:space="preserve"> Usa vocabulario adecuado y variado, con algunas repeticiones o pequeños errores sin afectar el significado.</w:t></w:r></w:p><w:p><w:pPr><w:numPr><w:ilvl w:val="0"/><w:numId w:val="2"/></w:numPr></w:pPr><w:r><w:rPr><w:b w:val="1"/><w:bCs w:val="1"/></w:rPr><w:t xml:space="preserve">Aceptable (50%+):</w:t></w:r><w:r><w:rPr/><w:t xml:space="preserve"> Vocabulario limitado o repetitivo, con errores que a veces dificultan la comprensión.</w:t></w:r></w:p><w:p><w:pPr><w:numPr><w:ilvl w:val="0"/><w:numId w:val="2"/></w:numPr></w:pPr><w:r><w:rPr><w:b w:val="1"/><w:bCs w:val="1"/></w:rPr><w:t xml:space="preserve">Pobre (<50%):</w:t></w:r><w:r><w:rPr/><w:t xml:space="preserve"> Vocabulario muy básico o incorrecto, afectando la comunicación.</w:t></w:r></w:p></w:tc><w:tc><w:tcPr><w:noWrap/></w:tcPr><w:p><w:pPr/><w:r><w:rPr/><w:t xml:space="preserve">0-15</w:t></w:r></w:p></w:tc></w:tr><w:tr><w:trPr/><w:tc><w:tcPr><w:noWrap/></w:tcPr><w:p><w:pPr/><w:r><w:rPr/><w:t xml:space="preserve">Uso de conectores y expresiones para la cohesión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conectores y expresiones adecuadas que facilitan la fluidez y cohesión del discurso.</w:t></w:r></w:p><w:p><w:pPr><w:numPr><w:ilvl w:val="0"/><w:numId w:val="3"/></w:numPr></w:pPr><w:r><w:rPr><w:b w:val="1"/><w:bCs w:val="1"/></w:rPr><w:t xml:space="preserve">Bueno (80%+):</w:t></w:r><w:r><w:rPr/><w:t xml:space="preserve"> Usa conectores básicos correctamente, aunque con menor variedad.</w:t></w:r></w:p><w:p><w:pPr><w:numPr><w:ilvl w:val="0"/><w:numId w:val="3"/></w:numPr></w:pPr><w:r><w:rPr><w:b w:val="1"/><w:bCs w:val="1"/></w:rPr><w:t xml:space="preserve">Aceptable (50%+):</w:t></w:r><w:r><w:rPr/><w:t xml:space="preserve"> Uso limitado o incorrecto de conectores, afectando la cohesión.</w:t></w:r></w:p><w:p><w:pPr><w:numPr><w:ilvl w:val="0"/><w:numId w:val="3"/></w:numPr></w:pPr><w:r><w:rPr><w:b w:val="1"/><w:bCs w:val="1"/></w:rPr><w:t xml:space="preserve">Pobre (<50%):</w:t></w:r><w:r><w:rPr/><w:t xml:space="preserve"> Ausencia o uso erróneo de conectores, causando falta de coherencia.</w:t></w:r></w:p></w:tc><w:tc><w:tcPr><w:noWrap/></w:tcPr><w:p><w:pPr/><w:r><w:rPr/><w:t xml:space="preserve">0-10</w:t></w:r></w:p></w:tc></w:tr><w:tr><w:trPr/><w:tc><w:tcPr><w:noWrap/></w:tcPr><w:p><w:pPr/><w:r><w:rPr/><w:t xml:space="preserve">Estrategias para responder eficazmente y con autonomía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Responde con claridad y autonomía, manejando bien imprevistos y adecuando el discurso a la necesidad comunicativa.</w:t></w:r></w:p><w:p><w:pPr><w:numPr><w:ilvl w:val="0"/><w:numId w:val="4"/></w:numPr></w:pPr><w:r><w:rPr><w:b w:val="1"/><w:bCs w:val="1"/></w:rPr><w:t xml:space="preserve">Bueno (80%+):</w:t></w:r><w:r><w:rPr/><w:t xml:space="preserve"> Responde adecuadamente con cierta autonomía, aunque con apoyo o dudas ocasionales.</w:t></w:r></w:p><w:p><w:pPr><w:numPr><w:ilvl w:val="0"/><w:numId w:val="4"/></w:numPr></w:pPr><w:r><w:rPr><w:b w:val="1"/><w:bCs w:val="1"/></w:rPr><w:t xml:space="preserve">Aceptable (50%+):</w:t></w:r><w:r><w:rPr/><w:t xml:space="preserve"> Respuestas limitadas y dependientes de ayuda, con dificultades para adaptarse.</w:t></w:r></w:p><w:p><w:pPr><w:numPr><w:ilvl w:val="0"/><w:numId w:val="4"/></w:numPr></w:pPr><w:r><w:rPr><w:b w:val="1"/><w:bCs w:val="1"/></w:rPr><w:t xml:space="preserve">Pobre (<50%):</w:t></w:r><w:r><w:rPr/><w:t xml:space="preserve"> Respuestas inadecuadas o muy dependientes, sin autonomía comunicativa.</w:t></w:r></w:p></w:tc><w:tc><w:tcPr><w:noWrap/></w:tcPr><w:p><w:pPr/><w:r><w:rPr/><w:t xml:space="preserve">0-15</w:t></w:r></w:p></w:tc></w:tr><w:tr><w:trPr/><w:tc><w:tcPr><w:noWrap/></w:tcPr><w:p><w:pPr/><w:r><w:rPr/><w:t xml:space="preserve">Identificación y uso creativo de unidades lingüísticas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Identifica, organiza y usa creativamente léxico, morfosintaxis y patrones sonoros, demostrando comparación con otras lenguas del repertorio.</w:t></w:r></w:p><w:p><w:pPr><w:numPr><w:ilvl w:val="0"/><w:numId w:val="5"/></w:numPr></w:pPr><w:r><w:rPr><w:b w:val="1"/><w:bCs w:val="1"/></w:rPr><w:t xml:space="preserve">Bueno (80%+):</w:t></w:r><w:r><w:rPr/><w:t xml:space="preserve"> Reconoce y utiliza unidades lingüísticas con cierta creatividad y organización.</w:t></w:r></w:p><w:p><w:pPr><w:numPr><w:ilvl w:val="0"/><w:numId w:val="5"/></w:numPr></w:pPr><w:r><w:rPr><w:b w:val="1"/><w:bCs w:val="1"/></w:rPr><w:t xml:space="preserve">Aceptable (50%+):</w:t></w:r><w:r><w:rPr/><w:t xml:space="preserve"> Uso limitado o mecánico de unidades lingüísticas, poco creativo o inconsistente.</w:t></w:r></w:p><w:p><w:pPr><w:numPr><w:ilvl w:val="0"/><w:numId w:val="5"/></w:numPr></w:pPr><w:r><w:rPr><w:b w:val="1"/><w:bCs w:val="1"/></w:rPr><w:t xml:space="preserve">Pobre (<50%):</w:t></w:r><w:r><w:rPr/><w:t xml:space="preserve"> Dificultad para identificar o usar unidades lingüísticas adecuadamente.</w:t></w:r></w:p></w:tc><w:tc><w:tcPr><w:noWrap/></w:tcPr><w:p><w:pPr/><w:r><w:rPr/><w:t xml:space="preserve">0-10</w:t></w:r></w:p></w:tc></w:tr><w:tr><w:trPr/><w:tc><w:tcPr><w:noWrap/></w:tcPr><w:p><w:pPr/><w:r><w:rPr/><w:t xml:space="preserve">Precisión gramatical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Uso correcto de estructuras gramaticales complejas, con mínimos o nulos errores.</w:t></w:r></w:p><w:p><w:pPr><w:numPr><w:ilvl w:val="0"/><w:numId w:val="6"/></w:numPr></w:pPr><w:r><w:rPr><w:b w:val="1"/><w:bCs w:val="1"/></w:rPr><w:t xml:space="preserve">Bueno (80%+):</w:t></w:r><w:r><w:rPr/><w:t xml:space="preserve"> Errores gramaticales leves que no afectan la comprensión.</w:t></w:r></w:p><w:p><w:pPr><w:numPr><w:ilvl w:val="0"/><w:numId w:val="6"/></w:numPr></w:pPr><w:r><w:rPr><w:b w:val="1"/><w:bCs w:val="1"/></w:rPr><w:t xml:space="preserve">Aceptable (50%+):</w:t></w:r><w:r><w:rPr/><w:t xml:space="preserve"> Errores frecuentes que afectan la claridad en ocasiones.</w:t></w:r></w:p><w:p><w:pPr><w:numPr><w:ilvl w:val="0"/><w:numId w:val="6"/></w:numPr></w:pPr><w:r><w:rPr><w:b w:val="1"/><w:bCs w:val="1"/></w:rPr><w:t xml:space="preserve">Pobre (<50%):</w:t></w:r><w:r><w:rPr/><w:t xml:space="preserve"> Errores graves y constantes que dificultan la comprensión.</w:t></w:r></w:p></w:tc><w:tc><w:tcPr><w:noWrap/></w:tcPr><w:p><w:pPr/><w:r><w:rPr/><w:t xml:space="preserve">0-10</w:t></w:r></w:p></w:tc></w:tr><w:tr><w:trPr/><w:tc><w:tcPr><w:noWrap/></w:tcPr><w:p><w:pPr/><w:r><w:rPr/><w:t xml:space="preserve">Pronunciación y patrones sonoros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Pronunciación clara y precisa, con entonación y ritmo adecuados, facilitando la comprensión total.</w:t></w:r></w:p><w:p><w:pPr><w:numPr><w:ilvl w:val="0"/><w:numId w:val="7"/></w:numPr></w:pPr><w:r><w:rPr><w:b w:val="1"/><w:bCs w:val="1"/></w:rPr><w:t xml:space="preserve">Bueno (80%+):</w:t></w:r><w:r><w:rPr/><w:t xml:space="preserve"> Pronunciación generalmente clara, con pequeños errores que no impiden la comprensión.</w:t></w:r></w:p><w:p><w:pPr><w:numPr><w:ilvl w:val="0"/><w:numId w:val="7"/></w:numPr></w:pPr><w:r><w:rPr><w:b w:val="1"/><w:bCs w:val="1"/></w:rPr><w:t xml:space="preserve">Aceptable (50%+):</w:t></w:r><w:r><w:rPr/><w:t xml:space="preserve"> Pronunciación con errores frecuentes que dificultan la comprensión en ocasiones.</w:t></w:r></w:p><w:p><w:pPr><w:numPr><w:ilvl w:val="0"/><w:numId w:val="7"/></w:numPr></w:pPr><w:r><w:rPr><w:b w:val="1"/><w:bCs w:val="1"/></w:rPr><w:t xml:space="preserve">Pobre (<50%):</w:t></w:r><w:r><w:rPr/><w:t xml:space="preserve"> Pronunciación deficiente que impide la comprensión.</w:t></w:r></w:p></w:tc><w:tc><w:tcPr><w:noWrap/></w:tcPr><w:p><w:pPr/><w:r><w:rPr/><w:t xml:space="preserve">0-10</w:t></w:r></w:p></w:tc></w:tr><w:tr><w:trPr/><w:tc><w:tcPr><w:noWrap/></w:tcPr><w:p><w:pPr/><w:r><w:rPr/><w:t xml:space="preserve">Expresión de relaciones lógicas y temporales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Maneja con precisión relaciones de afirmación, negación, interrogación, exclamación, y relaciones temporales y espaciales.</w:t></w:r></w:p><w:p><w:pPr><w:numPr><w:ilvl w:val="0"/><w:numId w:val="8"/></w:numPr></w:pPr><w:r><w:rPr><w:b w:val="1"/><w:bCs w:val="1"/></w:rPr><w:t xml:space="preserve">Bueno (80%+):</w:t></w:r><w:r><w:rPr/><w:t xml:space="preserve"> Utiliza correctamente la mayoría de expresiones lógicas y temporales, con algunas imprecisiones.</w:t></w:r></w:p><w:p><w:pPr><w:numPr><w:ilvl w:val="0"/><w:numId w:val="8"/></w:numPr></w:pPr><w:r><w:rPr><w:b w:val="1"/><w:bCs w:val="1"/></w:rPr><w:t xml:space="preserve">Aceptable (50%+):</w:t></w:r><w:r><w:rPr/><w:t xml:space="preserve"> Uso limitado o erróneo que afecta la claridad del mensaje.</w:t></w:r></w:p><w:p><w:pPr><w:numPr><w:ilvl w:val="0"/><w:numId w:val="8"/></w:numPr></w:pPr><w:r><w:rPr><w:b w:val="1"/><w:bCs w:val="1"/></w:rPr><w:t xml:space="preserve">Pobre (<50%):</w:t></w:r><w:r><w:rPr/><w:t xml:space="preserve"> Dificultad significativa para expresar relaciones lógicas y temporales.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28B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12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D3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4E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C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2F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FD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9F9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