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Valor Económico de un Bloque en Modelos de Bloques y Planificación Minera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y evaluar proyectos mineros desde la perspectiva económica, utilizando modelos de bloques y planificación minera.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Valor Económico de un Bloque en Modelos de Bloques y Planificación Minera</w:t>
      </w:r>
    </w:p>
    <w:p>
      <w:pPr/>
      <w:r>
        <w:rPr/>
        <w:t xml:space="preserve">Esta rúbrica evalúa la capacidad del estudiante para analizar y evaluar proyectos mineros desde la perspectiva económica, utilizando modelos de bloques y planificación minera.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estimación del valor económico del bloque</w:t>
            </w:r>
          </w:p>
        </w:tc>
        <w:tc>
          <w:tcPr>
            <w:noWrap/>
          </w:tcPr>
          <w:p>
            <w:pPr/>
            <w:r>
              <w:rPr/>
              <w:t xml:space="preserve">Calcula el valor económico con alta precisión, considerando todas las variables relevantes y justificando cada dato usado.</w:t>
            </w:r>
          </w:p>
        </w:tc>
        <w:tc>
          <w:tcPr>
            <w:noWrap/>
          </w:tcPr>
          <w:p>
            <w:pPr/>
            <w:r>
              <w:rPr/>
              <w:t xml:space="preserve">Calcula el valor económico con buena precisión, incluyendo la mayoría de las variables relevantes y una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Realiza la estimación con precisión limitada, omitiendo algunas variables importantes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La estimación es imprecisa, incompleta o carece de justificación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modelo de bloques</w:t>
            </w:r>
          </w:p>
        </w:tc>
        <w:tc>
          <w:tcPr>
            <w:noWrap/>
          </w:tcPr>
          <w:p>
            <w:pPr/>
            <w:r>
              <w:rPr/>
              <w:t xml:space="preserve">Aplica el modelo de bloques de forma correcta y detallada, reflejando claramente la distribución y características del mineral.</w:t>
            </w:r>
          </w:p>
        </w:tc>
        <w:tc>
          <w:tcPr>
            <w:noWrap/>
          </w:tcPr>
          <w:p>
            <w:pPr/>
            <w:r>
              <w:rPr/>
              <w:t xml:space="preserve">Aplica el modelo de bloques adecuadamente con algunas omisiones menores en la representación del depósito.</w:t>
            </w:r>
          </w:p>
        </w:tc>
        <w:tc>
          <w:tcPr>
            <w:noWrap/>
          </w:tcPr>
          <w:p>
            <w:pPr/>
            <w:r>
              <w:rPr/>
              <w:t xml:space="preserve">Aplica el modelo con errores o simplificaciones que afectan la interpretación del bloque.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modelo de bloques o lo omite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integral de costos y beneficios</w:t>
            </w:r>
          </w:p>
        </w:tc>
        <w:tc>
          <w:tcPr>
            <w:noWrap/>
          </w:tcPr>
          <w:p>
            <w:pPr/>
            <w:r>
              <w:rPr/>
              <w:t xml:space="preserve">Incluye un análisis exhaustivo de costos y beneficios, identificando todos los factores económicos relevantes del proyecto.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costos y beneficios, aunque algunos factores podrían estar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de costos y beneficios es superficial o parcial, sin considerar todos los elementos clave.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adecuadamente los costos y beneficios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de datos geológicos y técnicos</w:t>
            </w:r>
          </w:p>
        </w:tc>
        <w:tc>
          <w:tcPr>
            <w:noWrap/>
          </w:tcPr>
          <w:p>
            <w:pPr/>
            <w:r>
              <w:rPr/>
              <w:t xml:space="preserve">Integra datos geológicos y técnicos con gran precisión para fundamentar el análisis económico.</w:t>
            </w:r>
          </w:p>
        </w:tc>
        <w:tc>
          <w:tcPr>
            <w:noWrap/>
          </w:tcPr>
          <w:p>
            <w:pPr/>
            <w:r>
              <w:rPr/>
              <w:t xml:space="preserve">Utiliza los datos geológicos y técnicos de forma correcta,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Incorpora datos geológicos y técnicos de forma limitada o con errores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los datos geológicos y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planificación minera basada en el modelo de bloques</w:t>
            </w:r>
          </w:p>
        </w:tc>
        <w:tc>
          <w:tcPr>
            <w:noWrap/>
          </w:tcPr>
          <w:p>
            <w:pPr/>
            <w:r>
              <w:rPr/>
              <w:t xml:space="preserve">Desarrolla una planificación minera coherente y lógica, alineada con el modelo de bloques y los objetivos económicos.</w:t>
            </w:r>
          </w:p>
        </w:tc>
        <w:tc>
          <w:tcPr>
            <w:noWrap/>
          </w:tcPr>
          <w:p>
            <w:pPr/>
            <w:r>
              <w:rPr/>
              <w:t xml:space="preserve">Elabora una planificación adecuada con algunos aspectos poco claros o desalineados.</w:t>
            </w:r>
          </w:p>
        </w:tc>
        <w:tc>
          <w:tcPr>
            <w:noWrap/>
          </w:tcPr>
          <w:p>
            <w:pPr/>
            <w:r>
              <w:rPr/>
              <w:t xml:space="preserve">La planificación presenta incoherencias significativas con el modelo de bloques o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No presenta una planificación minera coherente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análisis de riesgos económicos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riesgos económicos y propone estrategias claras para mitigarlos.</w:t>
            </w:r>
          </w:p>
        </w:tc>
        <w:tc>
          <w:tcPr>
            <w:noWrap/>
          </w:tcPr>
          <w:p>
            <w:pPr/>
            <w:r>
              <w:rPr/>
              <w:t xml:space="preserve">Identifica riesgos económicos relevantes y sugiere algunas medidas para su manejo.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económicos pero no desarrolla estrategias claras para mitigarlos.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riesgos económicos relacionados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estructurada y profesional, facilitando la comprensión integral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bien organizada, aunque con pequeñas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 en algunas secciones,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software especializados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especializados de minería con alta destreza para apoyar el análisis económico.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con competencia adecuada, aunque sin aprovechar todas sus funciones.</w:t>
            </w:r>
          </w:p>
        </w:tc>
        <w:tc>
          <w:tcPr>
            <w:noWrap/>
          </w:tcPr>
          <w:p>
            <w:pPr/>
            <w:r>
              <w:rPr/>
              <w:t xml:space="preserve">Utiliza herramientas o software de forma limitada o con errores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software especializado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2026-09-26T02:20:47-05:00</dcterms:created>
  <dcterms:modified xsi:type="dcterms:W3CDTF">2026-09-26T02:20:47-05:00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