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plantas y sus partes, promoviendo un aprendizaje integral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Plantas y sus Partes</w:t>
      </w:r>
    </w:p>
    <w:p>
      <w:pPr/>
      <w:r>
        <w:rPr/>
        <w:t xml:space="preserve">Esta rúbrica está diseñada para evaluar el conocimiento y la comprensión de los estudiantes de primaria sobre las plantas y sus partes, promoviendo un aprendizaje integral sobre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(raíz, tallo, hojas, flores)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las partes principales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parte con detalles acertados.</w:t>
            </w:r>
          </w:p>
        </w:tc>
        <w:tc>
          <w:tcPr>
            <w:noWrap/>
          </w:tcPr>
          <w:p>
            <w:pPr/>
            <w:r>
              <w:rPr/>
              <w:t xml:space="preserve">Explica las funciones básicas de la mayoría de las partes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funciones de algunas partes,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tipos de plantas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varios tipos de plantas comunes en 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plantas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Conoce pocos tipos de plantas y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tipos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plantas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científico y términos relacionados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hablar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características de una planta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con precisión las características.</w:t>
            </w:r>
          </w:p>
        </w:tc>
        <w:tc>
          <w:tcPr>
            <w:noWrap/>
          </w:tcPr>
          <w:p>
            <w:pPr/>
            <w:r>
              <w:rPr/>
              <w:t xml:space="preserve">Observa y registra adecuadamente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sobre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plantas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plantas son esenciales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 las plantas.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forma limitada y con ideas confusas.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plantas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plantas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información sobre plantas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manera creativa e innovadora,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algún elemento creativo o atractivo.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sin ningún esfuerzo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2026-09-26T01:12:05-05:00</dcterms:created>
  <dcterms:modified xsi:type="dcterms:W3CDTF">2026-09-26T01:12:05-05:00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