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Responsabilidad en la Entrega de la Rúbrica de Evaluación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responsabilidad de los estudiantes de secundaria en la entrega puntual y adecuada de la rúbrica de evaluación de oralidad,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Responsabilidad en la Entrega de la Rúbrica de Evaluación de Oralidad</w:t>
      </w:r>
    </w:p>
    <w:p>
      <w:pPr/>
      <w:r>
        <w:rPr/>
        <w:t xml:space="preserve">Esta rúbrica está diseñada para valorar la responsabilidad de los estudiantes de secundaria en la entrega puntual y adecuada de la rúbrica de evaluación de oralidad,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la rúbrica</w:t>
            </w:r>
          </w:p>
        </w:tc>
        <w:tc>
          <w:tcPr>
            <w:noWrap/>
          </w:tcPr>
          <w:p>
            <w:pPr/>
            <w:r>
              <w:rPr/>
              <w:t xml:space="preserve">Entrega la rúbrica en la fecha establecida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rúbrica con un retraso máximo de un día y tras un recordatorio.</w:t>
            </w:r>
          </w:p>
        </w:tc>
        <w:tc>
          <w:tcPr>
            <w:noWrap/>
          </w:tcPr>
          <w:p>
            <w:pPr/>
            <w:r>
              <w:rPr/>
              <w:t xml:space="preserve">Entrega la rúbrica con retraso de dos días o más, tras varios recordatorios.</w:t>
            </w:r>
          </w:p>
        </w:tc>
        <w:tc>
          <w:tcPr>
            <w:noWrap/>
          </w:tcPr>
          <w:p>
            <w:pPr/>
            <w:r>
              <w:rPr/>
              <w:t xml:space="preserve">No entrega la rúbrica o la entrega con retraso prolongado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rúbrica entregada</w:t>
            </w:r>
          </w:p>
        </w:tc>
        <w:tc>
          <w:tcPr>
            <w:noWrap/>
          </w:tcPr>
          <w:p>
            <w:pPr/>
            <w:r>
              <w:rPr/>
              <w:t xml:space="preserve">La rúbrica está completamente llena y cumple con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Falta información mínima en algunos apartados pero no afecta la función general.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información importante en la rúbrica.</w:t>
            </w:r>
          </w:p>
        </w:tc>
        <w:tc>
          <w:tcPr>
            <w:noWrap/>
          </w:tcPr>
          <w:p>
            <w:pPr/>
            <w:r>
              <w:rPr/>
              <w:t xml:space="preserve">La rúbrica está mayormente incompleta o no cumple con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está escrita de forma clara, ordenada y legible sin errores.</w:t>
            </w:r>
          </w:p>
        </w:tc>
        <w:tc>
          <w:tcPr>
            <w:noWrap/>
          </w:tcPr>
          <w:p>
            <w:pPr/>
            <w:r>
              <w:rPr/>
              <w:t xml:space="preserve">La rúbrica es legible y clara, con pocos errores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La rúbrica presenta dificultades para entenderse por errores o desorden.</w:t>
            </w:r>
          </w:p>
        </w:tc>
        <w:tc>
          <w:tcPr>
            <w:noWrap/>
          </w:tcPr>
          <w:p>
            <w:pPr/>
            <w:r>
              <w:rPr/>
              <w:t xml:space="preserve">La rúbrica es ilegible o muy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comunicación</w:t>
            </w:r>
          </w:p>
        </w:tc>
        <w:tc>
          <w:tcPr>
            <w:noWrap/>
          </w:tcPr>
          <w:p>
            <w:pPr/>
            <w:r>
              <w:rPr/>
              <w:t xml:space="preserve">Informa oportunamente cualquier inconveniente relacionado con la entrega.</w:t>
            </w:r>
          </w:p>
        </w:tc>
        <w:tc>
          <w:tcPr>
            <w:noWrap/>
          </w:tcPr>
          <w:p>
            <w:pPr/>
            <w:r>
              <w:rPr/>
              <w:t xml:space="preserve">Comunica con algún retraso o tras recordatorio algún problema relacionado.</w:t>
            </w:r>
          </w:p>
        </w:tc>
        <w:tc>
          <w:tcPr>
            <w:noWrap/>
          </w:tcPr>
          <w:p>
            <w:pPr/>
            <w:r>
              <w:rPr/>
              <w:t xml:space="preserve">Comunica de forma tardía o poco clara problemas con la entrega.</w:t>
            </w:r>
          </w:p>
        </w:tc>
        <w:tc>
          <w:tcPr>
            <w:noWrap/>
          </w:tcPr>
          <w:p>
            <w:pPr/>
            <w:r>
              <w:rPr/>
              <w:t xml:space="preserve">No comunica ningún inconveniente pese a la falta de entrega o retraso.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para cumplir con la tarea</w:t>
            </w:r>
          </w:p>
        </w:tc>
        <w:tc>
          <w:tcPr>
            <w:noWrap/>
          </w:tcPr>
          <w:p>
            <w:pPr/>
            <w:r>
              <w:rPr/>
              <w:t xml:space="preserve">Demuestra buena planificación y organización para entregar la rúbrica a tiempo.</w:t>
            </w:r>
          </w:p>
        </w:tc>
        <w:tc>
          <w:tcPr>
            <w:noWrap/>
          </w:tcPr>
          <w:p>
            <w:pPr/>
            <w:r>
              <w:rPr/>
              <w:t xml:space="preserve">Demuestra organización adecuada pero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genera retrasos o problemas en la entrega.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organización, evidenciando desinterés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para completar la rúbrica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requeridos para completar la rúbrica.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necesarios o los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Omite varias instrucciones importantes durante la entrega.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instrucciones, entregando material fuera de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responsabilidad asignada</w:t>
            </w:r>
          </w:p>
        </w:tc>
        <w:tc>
          <w:tcPr>
            <w:noWrap/>
          </w:tcPr>
          <w:p>
            <w:pPr/>
            <w:r>
              <w:rPr/>
              <w:t xml:space="preserve">Muestra proactividad y compromiso constante para entregar la rúbrica.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con alguna falta puntual de compromiso.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interés en cumplir la tarea.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negativa a cumplir con la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2026-09-25T19:42:21-05:00</dcterms:created>
  <dcterms:modified xsi:type="dcterms:W3CDTF">2026-09-25T19:42:21-05:00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