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Análisis de Consumo de Vapeadores mediante Ecuación Lineal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en equipo de 3 estudiantes al analizar el consumo económico de productos relacionados con vapeadores mediante una ecuación lineal, promoviendo la responsabilidad y colaboración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Análisis de Consumo de Vapeadores mediante Ecuación Lineal</w:t>
      </w:r>
    </w:p>
    <w:p>
      <w:pPr/>
      <w:r>
        <w:rPr/>
        <w:t xml:space="preserve">Lista de verificación para evaluar el trabajo en equipo de 3 estudiantes al analizar el consumo económico de productos relacionados con vapeadores mediante una ecuación lineal, promoviendo la responsabilidad y colaboración grupal.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formuló correctamente una ecuación lineal que representa el consumo de productos relacionados con vapeadores.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ecuación incluye todas las variables y parámetros necesarios para calcular el gasto en el periodo determinado.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aplicó la ecuación correctamente para obtener resultados numéricos coherentes y precisos.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una explicación clara y comprensible de cómo se construyó y utilizó la ecuación lineal.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integrantes del equipo participaron de manera equitativa y responsable en la elaboración del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la colaboración y comunicación efectiva entre los miembros del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 análisis reflexivo sobre el impacto económico del consumo de vapeadores.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entregó el trabajo en el formato solicitado, respetando los tiempos establecidos.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2026-09-25T18:39:58-05:00</dcterms:created>
  <dcterms:modified xsi:type="dcterms:W3CDTF">2026-09-25T18:39:58-05:00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