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Trabajo: Creación de Problemas de Planteo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estudiantes de educación media (15-17 años) que deben crear problemas de planteo relacionados con carreras de interés universitario, utilizando el contenido matemático trabajado durante el semestre. La evaluación considera aspectos formales, la calidad y pertinencia de los problemas, el desarrollo y respuesta de cada uno, además de criterios adicionales que fomentan la claridad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Trabajo: Creación de Problemas de Planteo</w:t>
      </w:r>
    </w:p>
    <w:p>
      <w:pPr/>
      <w:r>
        <w:rPr/>
        <w:t xml:space="preserve">Esta rúbrica está diseñada para evaluar trabajos de estudiantes de educación media (15-17 años) que deben crear problemas de planteo relacionados con carreras de interés universitario, utilizando el contenido matemático trabajado durante el semestre. La evaluación considera aspectos formales, la calidad y pertinencia de los problemas, el desarrollo y respuesta de cada uno, además de criterios adicionales que fomentan la claridad y el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Elementos formales: logo, nombres, apellidos, profesor, RUT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formales correctamente presentados y con excelente diseño visual.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 formales con buen diseño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formales,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formales pero faltan varios o hay errores notables.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formales requeridos o están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Descripción clara y completa de la(s) carrera(s) de interés de los integrantes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carreras de interés de todos los integrantes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carreras de interés de la mayoría de los integrantes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carreras de interés, con algunos detalles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muy básica o incompleta de las carreras de interés.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las carreras de interés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Pertinencia de Problemas</w:t>
            </w:r>
            <w:br/>
            <w:r>
              <w:rPr/>
              <w:t xml:space="preserve">De 2 a 6 problemas, relacionados con las carreras y contenido del semestre</w:t>
            </w:r>
          </w:p>
        </w:tc>
        <w:tc>
          <w:tcPr>
            <w:noWrap/>
          </w:tcPr>
          <w:p>
            <w:pPr/>
            <w:r>
              <w:rPr/>
              <w:t xml:space="preserve">Presenta la cantidad correcta de problemas según integrantes, todos muy pertinentes y relacionados.</w:t>
            </w:r>
          </w:p>
        </w:tc>
        <w:tc>
          <w:tcPr>
            <w:noWrap/>
          </w:tcPr>
          <w:p>
            <w:pPr/>
            <w:r>
              <w:rPr/>
              <w:t xml:space="preserve">Casi todos los problemas son pertinentes y relacionados, con cantidad adecuada.</w:t>
            </w:r>
          </w:p>
        </w:tc>
        <w:tc>
          <w:tcPr>
            <w:noWrap/>
          </w:tcPr>
          <w:p>
            <w:pPr/>
            <w:r>
              <w:rPr/>
              <w:t xml:space="preserve">Problemas suficientes pero algunos no claramente relacionados con las carreras o contenido.</w:t>
            </w:r>
          </w:p>
        </w:tc>
        <w:tc>
          <w:tcPr>
            <w:noWrap/>
          </w:tcPr>
          <w:p>
            <w:pPr/>
            <w:r>
              <w:rPr/>
              <w:t xml:space="preserve">Problemas insuficientes o poco relacionados con las carreras o contenido.</w:t>
            </w:r>
          </w:p>
        </w:tc>
        <w:tc>
          <w:tcPr>
            <w:noWrap/>
          </w:tcPr>
          <w:p>
            <w:pPr/>
            <w:r>
              <w:rPr/>
              <w:t xml:space="preserve">No cumple con la cantidad mínima ni pertinencia en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Problemas</w:t>
            </w:r>
            <w:br/>
            <w:r>
              <w:rPr/>
              <w:t xml:space="preserve">Planteo claro, uso correcto del contenido matemático y lógica</w:t>
            </w:r>
          </w:p>
        </w:tc>
        <w:tc>
          <w:tcPr>
            <w:noWrap/>
          </w:tcPr>
          <w:p>
            <w:pPr/>
            <w:r>
              <w:rPr/>
              <w:t xml:space="preserve">Problemas planteados con claridad excepcional, uso preciso y correcto de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Planteamiento claro y uso adecuado de conceptos matemáticos,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Planteamiento comprensible, aunque con algunos errores o confusiones matemáticas.</w:t>
            </w:r>
          </w:p>
        </w:tc>
        <w:tc>
          <w:tcPr>
            <w:noWrap/>
          </w:tcPr>
          <w:p>
            <w:pPr/>
            <w:r>
              <w:rPr/>
              <w:t xml:space="preserve">Planteamiento poco claro y uso incorrecto o limitado de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erróneo sin uso adecuado del contenido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y Conclusión</w:t>
            </w:r>
            <w:br/>
            <w:r>
              <w:rPr/>
              <w:t xml:space="preserve">Respuestas correctas y conclusiones que resumen cada problema</w:t>
            </w:r>
          </w:p>
        </w:tc>
        <w:tc>
          <w:tcPr>
            <w:noWrap/>
          </w:tcPr>
          <w:p>
            <w:pPr/>
            <w:r>
              <w:rPr/>
              <w:t xml:space="preserve">Respuestas correctas y completas; conclusiones claras que sintetizan cada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correctas; conclusiones claras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Respuestas aceptables pero con algunos errores;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incompletas; conclusiones confusas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respuestas ni conclusiones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  <w:br/>
            <w:r>
              <w:rPr/>
              <w:t xml:space="preserve">Orden lógico, lenguaje claro y formato adecuado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lenguaje claro, formato uniforme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Informe organizado con lenguaje adecuado y formato generalmente uniforme.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lenguaje comprensible y formato aceptable.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difícil de seguir; lenguaje poco claro.</w:t>
            </w:r>
          </w:p>
        </w:tc>
        <w:tc>
          <w:tcPr>
            <w:noWrap/>
          </w:tcPr>
          <w:p>
            <w:pPr/>
            <w:r>
              <w:rPr/>
              <w:t xml:space="preserve">Informe caótico, lenguaje confuso y formato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Problemas</w:t>
            </w:r>
            <w:br/>
            <w:r>
              <w:rPr/>
              <w:t xml:space="preserve">Originalidad y conexión innovadora con carreras de interés</w:t>
            </w:r>
          </w:p>
        </w:tc>
        <w:tc>
          <w:tcPr>
            <w:noWrap/>
          </w:tcPr>
          <w:p>
            <w:pPr/>
            <w:r>
              <w:rPr/>
              <w:t xml:space="preserve">Problemas muy creativos y originales, con conexión clara e innovadora a las carreras.</w:t>
            </w:r>
          </w:p>
        </w:tc>
        <w:tc>
          <w:tcPr>
            <w:noWrap/>
          </w:tcPr>
          <w:p>
            <w:pPr/>
            <w:r>
              <w:rPr/>
              <w:t xml:space="preserve">Problemas con ideas creativas y relación adecuada a las carreras.</w:t>
            </w:r>
          </w:p>
        </w:tc>
        <w:tc>
          <w:tcPr>
            <w:noWrap/>
          </w:tcPr>
          <w:p>
            <w:pPr/>
            <w:r>
              <w:rPr/>
              <w:t xml:space="preserve">Problemas con creatividad limitada, relación algo evidente o poco innovadora.</w:t>
            </w:r>
          </w:p>
        </w:tc>
        <w:tc>
          <w:tcPr>
            <w:noWrap/>
          </w:tcPr>
          <w:p>
            <w:pPr/>
            <w:r>
              <w:rPr/>
              <w:t xml:space="preserve">Problemas con poca creatividad y relación mínima con las carreras.</w:t>
            </w:r>
          </w:p>
        </w:tc>
        <w:tc>
          <w:tcPr>
            <w:noWrap/>
          </w:tcPr>
          <w:p>
            <w:pPr/>
            <w:r>
              <w:rPr/>
              <w:t xml:space="preserve">Problemas sin creatividad ni relación clara con las carreras.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equitativa y colaboración entre integrantes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pero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participación desigual con poca coordinación.</w:t>
            </w:r>
          </w:p>
        </w:tc>
        <w:tc>
          <w:tcPr>
            <w:noWrap/>
          </w:tcPr>
          <w:p>
            <w:pPr/>
            <w:r>
              <w:rPr/>
              <w:t xml:space="preserve">Trabajo individual sin colaboración ni participación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2026-09-25T18:52:46-05:00</dcterms:created>
  <dcterms:modified xsi:type="dcterms:W3CDTF">2026-09-25T18:52:46-05:00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