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Ecogastronomía y Sustentabilidad Ambiental: Energías Renovables y Conservación de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Sostenibilidad y Responsabilidad Ambiental | Energías renovables y conservación de recursos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adultos en educación para el trabajo en relación con la ecogastronomía, el uso de energías renovables, y la conservación de recursos, integrando criterios de sostenibilidad y principios de Diversidad, Equidad e Inclusión (DEI). Cada criterio se evalúa de forma individual en cinco niveles para facilitar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Ecogastronomía y Sustentabilidad Ambiental: Energías Renovables y Conservación de Recursos</w:t>
      </w:r>
    </w:p>
    <w:p>
      <w:pPr/>
      <w:r>
        <w:rPr/>
        <w:t xml:space="preserve">Esta rúbrica está diseñada para evaluar el desempeño de adultos en educación para el trabajo en relación con la ecogastronomía, el uso de energías renovables, y la conservación de recursos, integrando criterios de sostenibilidad y principios de Diversidad, Equidad e Inclusión (DEI). Cada criterio se evalúa de forma individual en cinco niveles para facilitar una retroalimentación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de ecogastronomía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principios de ecogastronomía, integrando conceptos científicos y culturales.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claras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puede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principios de ecogastronomía.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energías renovables en prácticas sustentables</w:t>
            </w:r>
          </w:p>
        </w:tc>
        <w:tc>
          <w:tcPr>
            <w:noWrap/>
          </w:tcPr>
          <w:p>
            <w:pPr/>
            <w:r>
              <w:rPr/>
              <w:t xml:space="preserve">Integra energías renovables de manera innovadora y efectiva en propuestas prácticas, demostrando conocimiento avanzado.</w:t>
            </w:r>
          </w:p>
        </w:tc>
        <w:tc>
          <w:tcPr>
            <w:noWrap/>
          </w:tcPr>
          <w:p>
            <w:pPr/>
            <w:r>
              <w:rPr/>
              <w:t xml:space="preserve">Aplica adecuadamente energías renovables en proyectos con resultados claros.</w:t>
            </w:r>
          </w:p>
        </w:tc>
        <w:tc>
          <w:tcPr>
            <w:noWrap/>
          </w:tcPr>
          <w:p>
            <w:pPr/>
            <w:r>
              <w:rPr/>
              <w:t xml:space="preserve">Utiliza energías renovables en algunas actividades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Aplica energías renovables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incorpora energías renovables en sus propuestas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y manejo responsable de recursos naturales</w:t>
            </w:r>
          </w:p>
        </w:tc>
        <w:tc>
          <w:tcPr>
            <w:noWrap/>
          </w:tcPr>
          <w:p>
            <w:pPr/>
            <w:r>
              <w:rPr/>
              <w:t xml:space="preserve">Diseña estrategias efectivas y creativas para conservar y manejar recursos de forma óptima.</w:t>
            </w:r>
          </w:p>
        </w:tc>
        <w:tc>
          <w:tcPr>
            <w:noWrap/>
          </w:tcPr>
          <w:p>
            <w:pPr/>
            <w:r>
              <w:rPr/>
              <w:t xml:space="preserve">Implementa métodos adecuados para la conservación y uso responsable de recursos.</w:t>
            </w:r>
          </w:p>
        </w:tc>
        <w:tc>
          <w:tcPr>
            <w:noWrap/>
          </w:tcPr>
          <w:p>
            <w:pPr/>
            <w:r>
              <w:rPr/>
              <w:t xml:space="preserve">Aplica prácticas básicas de conservación con cierta consistencia.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aplica prácticas de conservación de forma insuficiente.</w:t>
            </w:r>
          </w:p>
        </w:tc>
        <w:tc>
          <w:tcPr>
            <w:noWrap/>
          </w:tcPr>
          <w:p>
            <w:pPr/>
            <w:r>
              <w:rPr/>
              <w:t xml:space="preserve">No evidencia prácticas ni comprensión sobre la conservación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propuestas sustentables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originales que integran sostenibilidad y ecogastronomía.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que mejoran la sustentabilidad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algunas ideas novedosas aunque con alcance limitado.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originales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ideas innovadoras ni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y de forma reflexiva principios DEI en todas las propuestas y prácticas.</w:t>
            </w:r>
          </w:p>
        </w:tc>
        <w:tc>
          <w:tcPr>
            <w:noWrap/>
          </w:tcPr>
          <w:p>
            <w:pPr/>
            <w:r>
              <w:rPr/>
              <w:t xml:space="preserve">Considera criterios DEI en la mayoría de sus planteamientos y acciones.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incluye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 y aplicación mínima en su trabajo.</w:t>
            </w:r>
          </w:p>
        </w:tc>
        <w:tc>
          <w:tcPr>
            <w:noWrap/>
          </w:tcPr>
          <w:p>
            <w:pPr/>
            <w:r>
              <w:rPr/>
              <w:t xml:space="preserve">No integra criterios de DEI ni muestra conciencia sobre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 de ideas sustentables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precisión y coherencia, utilizando lenguaje adecuado y recursos visuales.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organizada,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aunque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ideas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respetuoso, valorando todas las perspectivas.</w:t>
            </w:r>
          </w:p>
        </w:tc>
        <w:tc>
          <w:tcPr>
            <w:noWrap/>
          </w:tcPr>
          <w:p>
            <w:pPr/>
            <w:r>
              <w:rPr/>
              <w:t xml:space="preserve">Colabora eficazmente respetando la diversidad y aportando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Trabaja en equipo con actitud respetuosa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integrarse o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colaboración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en la ejecución práctica</w:t>
            </w:r>
          </w:p>
        </w:tc>
        <w:tc>
          <w:tcPr>
            <w:noWrap/>
          </w:tcPr>
          <w:p>
            <w:pPr/>
            <w:r>
              <w:rPr/>
              <w:t xml:space="preserve">Aplica rigurosamente prácticas que minimizan impacto ambiental y promueven sustentabilidad.</w:t>
            </w:r>
          </w:p>
        </w:tc>
        <w:tc>
          <w:tcPr>
            <w:noWrap/>
          </w:tcPr>
          <w:p>
            <w:pPr/>
            <w:r>
              <w:rPr/>
              <w:t xml:space="preserve">Ejecuta prácticas ambientalmente responsables con resultados evidentes.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responsables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Aplica pocas prácticas responsables y con impacto ambiental no controlado.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ambiental en su ejecución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2026-09-25T23:34:36-05:00</dcterms:created>
  <dcterms:modified xsi:type="dcterms:W3CDTF">2026-09-25T23:34:36-05:00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