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la Planificación de Recetas en Hotelería y Turismo</w:t></w:r></w:p><w:p/><w:p><w:pPr/><w:r><w:rPr><w:color w:val="666666"/><w:sz w:val="20"/><w:szCs w:val="20"/><w:i w:val="1"/><w:iCs w:val="1"/></w:rPr><w:t xml:space="preserve">Rúbrica Analítica | Economía, Administración & Contaduría | Hotelería y turismo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capacidad del estudiante para seleccionar utensilios e insumos alimenticios de acuerdo con la planificación de la producción, considerando las normas de higiene necesarias para la inocuidad de los alimentos. Además, integra criterios de Diversidad, Equidad e Inclusión (DEI) para garantizar una formación integral y sensible. Cada criterio se evalúa en cuatro niveles: Excelente, Bueno, Aceptable y Bajo.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la Planificación de Recetas en Hotelería y Turismo</w:t></w:r></w:p><w:p><w:pPr/><w:r><w:rPr/><w:t xml:space="preserve">Esta rúbrica evalúa la capacidad del estudiante para seleccionar utensilios e insumos alimenticios de acuerdo con la planificación de la producción, considerando las normas de higiene necesarias para la inocuidad de los alimentos. Además, integra criterios de Diversidad, Equidad e Inclusión (DEI) para garantizar una formación integral y sensible. Cada criterio se evalúa en cuatro niveles: Excelente, Bueno, Aceptable y Bajo.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(4 puntos)</w:t></w:r></w:p></w:tc><w:tc><w:tcPr><w:noWrap/></w:tcPr><w:p><w:pPr/><w:r><w:rPr/><w:t xml:space="preserve">Bueno (3 puntos)</w:t></w:r></w:p></w:tc><w:tc><w:tcPr><w:noWrap/></w:tcPr><w:p><w:pPr/><w:r><w:rPr/><w:t xml:space="preserve">Aceptable (2 puntos)</w:t></w:r></w:p></w:tc><w:tc><w:tcPr><w:noWrap/></w:tcPr><w:p><w:pPr/><w:r><w:rPr/><w:t xml:space="preserve">Bajo (1 punto)</w:t></w:r></w:p></w:tc></w:tr><w:tr><w:trPr/><w:tc><w:tcPr><w:noWrap/></w:tcPr><w:p><w:pPr/><w:r><w:rPr/><w:t xml:space="preserve">Selección de utensilios adecuados</w:t></w:r></w:p></w:tc><w:tc><w:tcPr><w:noWrap/></w:tcPr><w:p><w:pPr/><w:r><w:rPr/><w:t xml:space="preserve">Selecciona utensilios óptimos para cada receta y proceso, facilitando la producción eficiente y segura.</w:t></w:r></w:p></w:tc><w:tc><w:tcPr><w:noWrap/></w:tcPr><w:p><w:pPr/><w:r><w:rPr/><w:t xml:space="preserve">Selecciona utensilios adecuados, con mínimos errores que no afectan significativamente la producción.</w:t></w:r></w:p></w:tc><w:tc><w:tcPr><w:noWrap/></w:tcPr><w:p><w:pPr/><w:r><w:rPr/><w:t xml:space="preserve">Selecciona utensilios que cumplen parcialmente con la función, pero con algunas limitaciones en la producción.</w:t></w:r></w:p></w:tc><w:tc><w:tcPr><w:noWrap/></w:tcPr><w:p><w:pPr/><w:r><w:rPr/><w:t xml:space="preserve">Selecciona utensilios inapropiados que dificultan o impiden la producción correcta de la receta.</w:t></w:r></w:p></w:tc></w:tr><w:tr><w:trPr/><w:tc><w:tcPr><w:noWrap/></w:tcPr><w:p><w:pPr/><w:r><w:rPr/><w:t xml:space="preserve">Selección adecuada de insumos alimenticios</w:t></w:r></w:p></w:tc><w:tc><w:tcPr><w:noWrap/></w:tcPr><w:p><w:pPr/><w:r><w:rPr/><w:t xml:space="preserve">Elige insumos de alta calidad y frescura, adecuados al tipo de receta y cantidad planificada.</w:t></w:r></w:p></w:tc><w:tc><w:tcPr><w:noWrap/></w:tcPr><w:p><w:pPr/><w:r><w:rPr/><w:t xml:space="preserve">Selecciona insumos apropiados con calidad aceptable, cumpliendo con la mayoría de los requerimientos.</w:t></w:r></w:p></w:tc><w:tc><w:tcPr><w:noWrap/></w:tcPr><w:p><w:pPr/><w:r><w:rPr/><w:t xml:space="preserve">Elige insumos con calidad y cantidad limitadas que afectan parcialmente el resultado final.</w:t></w:r></w:p></w:tc><w:tc><w:tcPr><w:noWrap/></w:tcPr><w:p><w:pPr/><w:r><w:rPr/><w:t xml:space="preserve">Selecciona insumos inadecuados o en cantidades incorrectas que afectan gravemente la receta.</w:t></w:r></w:p></w:tc></w:tr><w:tr><w:trPr/><w:tc><w:tcPr><w:noWrap/></w:tcPr><w:p><w:pPr/><w:r><w:rPr/><w:t xml:space="preserve">Aplicación de normas de higiene para la inocuidad alimentaria</w:t></w:r></w:p></w:tc><w:tc><w:tcPr><w:noWrap/></w:tcPr><w:p><w:pPr/><w:r><w:rPr/><w:t xml:space="preserve">Aplica rigurosamente todas las normas de higiene, garantizando total inocuidad alimentaria.</w:t></w:r></w:p></w:tc><w:tc><w:tcPr><w:noWrap/></w:tcPr><w:p><w:pPr/><w:r><w:rPr/><w:t xml:space="preserve">Aplica correctamente la mayoría de las normas de higiene, con mínimas omisiones sin riesgo.</w:t></w:r></w:p></w:tc><w:tc><w:tcPr><w:noWrap/></w:tcPr><w:p><w:pPr/><w:r><w:rPr/><w:t xml:space="preserve">Aplica algunas normas de higiene, pero existen omisiones que pueden comprometer la inocuidad.</w:t></w:r></w:p></w:tc><w:tc><w:tcPr><w:noWrap/></w:tcPr><w:p><w:pPr/><w:r><w:rPr/><w:t xml:space="preserve">No aplica adecuadamente las normas de higiene, poniendo en riesgo la inocuidad de los alimentos.</w:t></w:r></w:p></w:tc></w:tr><w:tr><w:trPr/><w:tc><w:tcPr><w:noWrap/></w:tcPr><w:p><w:pPr/><w:r><w:rPr/><w:t xml:space="preserve">Planificación eficiente de la producción</w:t></w:r></w:p></w:tc><w:tc><w:tcPr><w:noWrap/></w:tcPr><w:p><w:pPr/><w:r><w:rPr/><w:t xml:space="preserve">Organiza la producción considerando tiempos, cantidades y recursos de manera óptima.</w:t></w:r></w:p></w:tc><w:tc><w:tcPr><w:noWrap/></w:tcPr><w:p><w:pPr/><w:r><w:rPr/><w:t xml:space="preserve">Planifica adecuadamente con leves ajustes necesarios para mejorar la eficiencia.</w:t></w:r></w:p></w:tc><w:tc><w:tcPr><w:noWrap/></w:tcPr><w:p><w:pPr/><w:r><w:rPr/><w:t xml:space="preserve">Planifica de forma básica, con deficiencias que afectan la fluidez de la producción.</w:t></w:r></w:p></w:tc><w:tc><w:tcPr><w:noWrap/></w:tcPr><w:p><w:pPr/><w:r><w:rPr/><w:t xml:space="preserve">Planificación deficiente que genera retrasos, desperdicios o errores en la producción.</w:t></w:r></w:p></w:tc></w:tr><w:tr><w:trPr/><w:tc><w:tcPr><w:noWrap/></w:tcPr><w:p><w:pPr/><w:r><w:rPr/><w:t xml:space="preserve">Gestión responsable del desperdicio y sostenibilidad</w:t></w:r></w:p></w:tc><w:tc><w:tcPr><w:noWrap/></w:tcPr><w:p><w:pPr/><w:r><w:rPr/><w:t xml:space="preserve">Minimiza desperdicios y selecciona insumos sostenibles, promoviendo prácticas responsables.</w:t></w:r></w:p></w:tc><w:tc><w:tcPr><w:noWrap/></w:tcPr><w:p><w:pPr/><w:r><w:rPr/><w:t xml:space="preserve">Gestiona adecuadamente el desperdicio y considera algunos aspectos sostenibles.</w:t></w:r></w:p></w:tc><w:tc><w:tcPr><w:noWrap/></w:tcPr><w:p><w:pPr/><w:r><w:rPr/><w:t xml:space="preserve">Reconoce la importancia del desperdicio y sostenibilidad pero no aplica medidas concretas.</w:t></w:r></w:p></w:tc><w:tc><w:tcPr><w:noWrap/></w:tcPr><w:p><w:pPr/><w:r><w:rPr/><w:t xml:space="preserve">No considera ni gestiona el desperdicio ni prácticas sostenibles en la planificación.</w:t></w:r></w:p></w:tc></w:tr><w:tr><w:trPr/><w:tc><w:tcPr><w:noWrap/></w:tcPr><w:p><w:pPr/><w:r><w:rPr/><w:t xml:space="preserve">Consideración de diversidad cultural y alimentaria</w:t></w:r></w:p></w:tc><w:tc><w:tcPr><w:noWrap/></w:tcPr><w:p><w:pPr/><w:r><w:rPr/><w:t xml:space="preserve">Incluye insumos y utensilios que respetan y valoran diversas culturas y prácticas alimentarias.</w:t></w:r></w:p></w:tc><w:tc><w:tcPr><w:noWrap/></w:tcPr><w:p><w:pPr/><w:r><w:rPr/><w:t xml:space="preserve">Considera aspectos culturales y alimentarios en la selección con algunos ajustes mínimos.</w:t></w:r></w:p></w:tc><w:tc><w:tcPr><w:noWrap/></w:tcPr><w:p><w:pPr/><w:r><w:rPr/><w:t xml:space="preserve">Reconoce la diversidad pero la integración en la planificación es limitada o superficial.</w:t></w:r></w:p></w:tc><w:tc><w:tcPr><w:noWrap/></w:tcPr><w:p><w:pPr/><w:r><w:rPr/><w:t xml:space="preserve">No considera la diversidad cultural ni las necesidades alimentarias en la planificación.</w:t></w:r></w:p></w:tc></w:tr><w:tr><w:trPr/><w:tc><w:tcPr><w:noWrap/></w:tcPr><w:p><w:pPr/><w:r><w:rPr/><w:t xml:space="preserve">Equidad en la distribución y acceso a insumos</w:t></w:r></w:p></w:tc><w:tc><w:tcPr><w:noWrap/></w:tcPr><w:p><w:pPr/><w:r><w:rPr/><w:t xml:space="preserve">Garantiza un acceso equitativo a insumos para todos los participantes en la producción.</w:t></w:r></w:p></w:tc><w:tc><w:tcPr><w:noWrap/></w:tcPr><w:p><w:pPr/><w:r><w:rPr/><w:t xml:space="preserve">Promueve la equidad con pequeñas áreas de mejora en la distribución de insumos.</w:t></w:r></w:p></w:tc><w:tc><w:tcPr><w:noWrap/></w:tcPr><w:p><w:pPr/><w:r><w:rPr/><w:t xml:space="preserve">Reconoce la importancia de la equidad pero su aplicación en la planificación es inconsistente.</w:t></w:r></w:p></w:tc><w:tc><w:tcPr><w:noWrap/></w:tcPr><w:p><w:pPr/><w:r><w:rPr/><w:t xml:space="preserve">No promueve ni considera la equidad en la distribución y acceso a insumos.</w:t></w:r></w:p></w:tc></w:tr><w:tr><w:trPr/><w:tc><w:tcPr><w:noWrap/></w:tcPr><w:p><w:pPr/><w:r><w:rPr/><w:t xml:space="preserve">Inclusión en el trabajo colaborativo y respeto mutuo</w:t></w:r></w:p></w:tc><w:tc><w:tcPr><w:noWrap/></w:tcPr><w:p><w:pPr/><w:r><w:rPr/><w:t xml:space="preserve">Fomenta un ambiente inclusivo, respetuoso y colaborativo en todas las fases de la planificación.</w:t></w:r></w:p></w:tc><w:tc><w:tcPr><w:noWrap/></w:tcPr><w:p><w:pPr/><w:r><w:rPr/><w:t xml:space="preserve">Promueve la inclusión y respeto con algunos aspectos mejorables en la colaboración.</w:t></w:r></w:p></w:tc><w:tc><w:tcPr><w:noWrap/></w:tcPr><w:p><w:pPr/><w:r><w:rPr/><w:t xml:space="preserve">Participa en el trabajo colaborativo pero con limitaciones en inclusión y respeto.</w:t></w:r></w:p></w:tc><w:tc><w:tcPr><w:noWrap/></w:tcPr><w:p><w:pPr/><w:r><w:rPr/><w:t xml:space="preserve">No fomenta un ambiente inclusivo ni respeta la diversidad en el trabajo colaborativo.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2026-09-26T03:12:26-05:00</dcterms:created>
  <dcterms:modified xsi:type="dcterms:W3CDTF">2026-09-26T03:12:26-05:00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