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Construir Acuerdos para una Convivencia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desarrollo de habilidades para escuchar y expresar ideas con respeto en el hogar y la escuela, fomentando una cultura de paz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Construir Acuerdos para una Convivencia Pacífica</w:t>
      </w:r>
    </w:p>
    <w:p>
      <w:pPr/>
      <w:r>
        <w:rPr/>
        <w:t xml:space="preserve">Evaluación del desarrollo de habilidades para escuchar y expresar ideas con respeto en el hogar y la escuela, fomentando una cultura de paz en estudiantes de preescolar (3-5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a las ideas y opiniones de otros sin interrumpir.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Dificultad para escuchar o se distrae con frecuencia mientras otros hablan.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respetuosa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y opiniones con palabras amables y tono adecuado.</w:t>
            </w:r>
          </w:p>
        </w:tc>
        <w:tc>
          <w:tcPr>
            <w:noWrap/>
          </w:tcPr>
          <w:p>
            <w:pPr/>
            <w:r>
              <w:rPr/>
              <w:t xml:space="preserve">Expresa sus ideas con respeto, aunque a veces usa palabras poco adecuadas o tono inapropiado.</w:t>
            </w:r>
          </w:p>
        </w:tc>
        <w:tc>
          <w:tcPr>
            <w:noWrap/>
          </w:tcPr>
          <w:p>
            <w:pPr/>
            <w:r>
              <w:rPr/>
              <w:t xml:space="preserve">Expresa sus ideas con palabras o tono que pueden ser considerados irrespetuosos.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ideas ajenas</w:t>
            </w:r>
          </w:p>
        </w:tc>
        <w:tc>
          <w:tcPr>
            <w:noWrap/>
          </w:tcPr>
          <w:p>
            <w:pPr/>
            <w:r>
              <w:rPr/>
              <w:t xml:space="preserve">Muestra claramente que comprende y valora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Reconoce las ideas de otros, pero con poca demostración de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o ignora las ideas y opiniones de otros niños o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acuerdos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construcción de acuerdos para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acuerdos, con apoyo de adultos.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renuente a colaborar en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Manifiesta comprensión y cuidado por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En ocasiones muestra empatía hacia otros, pero no siempre.</w:t>
            </w:r>
          </w:p>
        </w:tc>
        <w:tc>
          <w:tcPr>
            <w:noWrap/>
          </w:tcPr>
          <w:p>
            <w:pPr/>
            <w:r>
              <w:rPr/>
              <w:t xml:space="preserve">No muestra empatía o ignora los sentimientos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impulsos</w:t>
            </w:r>
          </w:p>
        </w:tc>
        <w:tc>
          <w:tcPr>
            <w:noWrap/>
          </w:tcPr>
          <w:p>
            <w:pPr/>
            <w:r>
              <w:rPr/>
              <w:t xml:space="preserve">Maneja sus emociones y espera su turno para hablar y actuar.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impulsos, aunque algunas veces interrumpe o actúa apresuradamente.</w:t>
            </w:r>
          </w:p>
        </w:tc>
        <w:tc>
          <w:tcPr>
            <w:noWrap/>
          </w:tcPr>
          <w:p>
            <w:pPr/>
            <w:r>
              <w:rPr/>
              <w:t xml:space="preserve">Frecuentemente no controla sus impulsos, interrumpe o actúa sin consideración.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positivo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que fomentan la paz y el respeto.</w:t>
            </w:r>
          </w:p>
        </w:tc>
        <w:tc>
          <w:tcPr>
            <w:noWrap/>
          </w:tcPr>
          <w:p>
            <w:pPr/>
            <w:r>
              <w:rPr/>
              <w:t xml:space="preserve">Usa lenguaje positivo la mayoría del tiempo, con alguna excepción.</w:t>
            </w:r>
          </w:p>
        </w:tc>
        <w:tc>
          <w:tcPr>
            <w:noWrap/>
          </w:tcPr>
          <w:p>
            <w:pPr/>
            <w:r>
              <w:rPr/>
              <w:t xml:space="preserve">Usa lenguaje negativo o poco amable que dificulta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cooperativas ante desacuerdos.</w:t>
            </w:r>
          </w:p>
        </w:tc>
        <w:tc>
          <w:tcPr>
            <w:noWrap/>
          </w:tcPr>
          <w:p>
            <w:pPr/>
            <w:r>
              <w:rPr/>
              <w:t xml:space="preserve">Acepta soluciones pacíficas con ayuda de adultos, pero no siempre las propone.</w:t>
            </w:r>
          </w:p>
        </w:tc>
        <w:tc>
          <w:tcPr>
            <w:noWrap/>
          </w:tcPr>
          <w:p>
            <w:pPr/>
            <w:r>
              <w:rPr/>
              <w:t xml:space="preserve">No busca resolver conflictos pacíficamente o evita participar en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2026-09-26T03:12:18-05:00</dcterms:created>
  <dcterms:modified xsi:type="dcterms:W3CDTF">2026-09-26T03:12:18-05:00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