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Ciencias Sociales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en Ciencias Sociales. Cada criterio se evalúa de forma individual para identificar fortalezas y áreas de mejora, proporcionando una visión clara y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Ciencias Sociales - Primaria</w:t>
      </w:r>
    </w:p>
    <w:p>
      <w:pPr/>
      <w:r>
        <w:rPr/>
        <w:t xml:space="preserve">Esta rúbrica está diseñada para evaluar el conocimiento de los estudiantes de primaria en Ciencias Sociales. Cada criterio se evalúa de forma individual para identificar fortalezas y áreas de mejora, proporcionando una visión clara y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los conceptos sociales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varias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hechos históricos relevantes y sus fechas.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históricos con fechas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pero con fechas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hechos históricos relevantes ni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social y geográfico adecuado y variado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vocablos sociales poco precisos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de eventos sociales o históricos.</w:t>
            </w:r>
          </w:p>
        </w:tc>
        <w:tc>
          <w:tcPr>
            <w:noWrap/>
          </w:tcPr>
          <w:p>
            <w:pPr/>
            <w:r>
              <w:rPr/>
              <w:t xml:space="preserve">Describe causas y consecuencias con alguna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las causas ni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algunas incoherencias leves.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mapas y símbolos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mapas, símbolos y elementos gráficos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mapas y símbolos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mapas o símbolos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mapas o símbolos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ejemplos</w:t>
            </w:r>
          </w:p>
        </w:tc>
        <w:tc>
          <w:tcPr>
            <w:noWrap/>
          </w:tcPr>
          <w:p>
            <w:pPr/>
            <w:r>
              <w:rPr/>
              <w:t xml:space="preserve">Aplica el conocimiento aprendido para explicar ejemplos o situaciones nuevas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ejemplos, aunque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en ejemplos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2026-09-26T04:55:17-05:00</dcterms:created>
  <dcterms:modified xsi:type="dcterms:W3CDTF">2026-09-26T04:55:17-05:00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