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Fuerza y Movimiento en Vehículos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explicar cómo actúan la fuerza y el movimiento en el desplazamiento y detención de vehículos, y para relacionar la importancia del uso del cinturón de seguridad y casco durante un desplazamiento o accidente.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Fuerza y Movimiento en Vehículos</w:t>
      </w:r>
    </w:p>
    <w:p>
      <w:pPr/>
      <w:r>
        <w:rPr/>
        <w:t xml:space="preserve">Esta rúbrica evalúa la habilidad del estudiante para explicar cómo actúan la fuerza y el movimiento en el desplazamiento y detención de vehículos, y para relacionar la importancia del uso del cinturón de seguridad y casco durante un desplazamiento o accidente.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fuerza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fuerza y cómo influye en el movimiento de los vehículos usando términos científicos adecuados.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fuerza, pero con explicaciones simples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qué es la fuerza o su relación con el movimiento de manera clara o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movimiento y desplazamiento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el movimiento y desplazamiento de un vehículo ocurren, integrando conceptos científicos.</w:t>
            </w:r>
          </w:p>
        </w:tc>
        <w:tc>
          <w:tcPr>
            <w:noWrap/>
          </w:tcPr>
          <w:p>
            <w:pPr/>
            <w:r>
              <w:rPr/>
              <w:t xml:space="preserve">Explica el movimiento y desplazamiento de forma general, aunque con poca profundidad o precisión.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cómo ocurre el movimiento o el desplazamiento de un vehículo.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fuerza y detención de vehículos</w:t>
            </w:r>
          </w:p>
        </w:tc>
        <w:tc>
          <w:tcPr>
            <w:noWrap/>
          </w:tcPr>
          <w:p>
            <w:pPr/>
            <w:r>
              <w:rPr/>
              <w:t xml:space="preserve">Relaciona claramente cómo las fuerzas actúan para detener un vehículo usando ejemplos científicos.</w:t>
            </w:r>
          </w:p>
        </w:tc>
        <w:tc>
          <w:tcPr>
            <w:noWrap/>
          </w:tcPr>
          <w:p>
            <w:pPr/>
            <w:r>
              <w:rPr/>
              <w:t xml:space="preserve">Indica la relación entre fuerza y detención, pero de forma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o explicar adecuadamente cómo la fuerza detiene a un vehículo.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cinturón de seguridad</w:t>
            </w:r>
          </w:p>
        </w:tc>
        <w:tc>
          <w:tcPr>
            <w:noWrap/>
          </w:tcPr>
          <w:p>
            <w:pPr/>
            <w:r>
              <w:rPr/>
              <w:t xml:space="preserve">Explica con claridad y fundamento científico por qué el cinturón de seguridad protege a las personas durante un desplazamiento o accidente.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cinturón, aunque la explicación es sencilla o poco detallada.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función del cinturón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casco protector</w:t>
            </w:r>
          </w:p>
        </w:tc>
        <w:tc>
          <w:tcPr>
            <w:noWrap/>
          </w:tcPr>
          <w:p>
            <w:pPr/>
            <w:r>
              <w:rPr/>
              <w:t xml:space="preserve">Describe claramente cómo el casco protege y por qué es importante su uso en desplazamientos o accidentes, con base científica.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la protección que ofrece el casco,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explica o entiende la importancia del casco para la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relacionados con la vida diaria</w:t>
            </w:r>
          </w:p>
        </w:tc>
        <w:tc>
          <w:tcPr>
            <w:noWrap/>
          </w:tcPr>
          <w:p>
            <w:pPr/>
            <w:r>
              <w:rPr/>
              <w:t xml:space="preserve">Utiliza ejemplos concretos y relevantes para ilustrar cómo actúan la fuerza y el movimiento en vehículos y la protección personal.</w:t>
            </w:r>
          </w:p>
        </w:tc>
        <w:tc>
          <w:tcPr>
            <w:noWrap/>
          </w:tcPr>
          <w:p>
            <w:pPr/>
            <w:r>
              <w:rPr/>
              <w:t xml:space="preserve">Usa algunos ejemplos, aunque no siempre son claros o bien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tienen relación con los conceptos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forma ordenada, clara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algo clara y organizada, aunque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desorganizada y difícil de seguir,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correctos y apropiados para la edad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2026-09-26T00:01:04-05:00</dcterms:created>
  <dcterms:modified xsi:type="dcterms:W3CDTF">2026-09-26T00:01:04-05:00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