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Producción Textual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desarrollo de habilidades de lectura y producción textual en niños de preescolar, enfocándose en el reconocimiento de funciones sociales de la escritura, el disfrute y la autorregulación en la realización de trazos, así como el interés por aprender a escribir su nombre, palabras y números.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Producción Textual en Preescolar (3-5 años)</w:t>
      </w:r>
    </w:p>
    <w:p>
      <w:pPr/>
      <w:r>
        <w:rPr/>
        <w:t xml:space="preserve">Esta rúbrica evalúa de manera detallada el desarrollo de habilidades de lectura y producción textual en niños de preescolar, enfocándose en el reconocimiento de funciones sociales de la escritura, el disfrute y la autorregulación en la realización de trazos, así como el interés por aprender a escribir su nombre, palabras y números.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funciones sociales de la escritura</w:t>
            </w:r>
          </w:p>
        </w:tc>
        <w:tc>
          <w:tcPr>
            <w:noWrap/>
          </w:tcPr>
          <w:p>
            <w:pPr/>
            <w:r>
              <w:rPr/>
              <w:t xml:space="preserve">Identifica y verbaliza claramente diversas funciones sociales de la escritura en distintos contextos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y verbaliza varias funciones sociales de la escritura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funciones sociales básicas de la escritura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verbaliza funciones sociales de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motivación al realizar trazos con lápiz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disfrute constante al realizar trazos, buscando oportunidades para practicar.</w:t>
            </w:r>
          </w:p>
        </w:tc>
        <w:tc>
          <w:tcPr>
            <w:noWrap/>
          </w:tcPr>
          <w:p>
            <w:pPr/>
            <w:r>
              <w:rPr/>
              <w:t xml:space="preserve">Muestra interés y disfrute frecuente al realizar trazos con lápiz.</w:t>
            </w:r>
          </w:p>
        </w:tc>
        <w:tc>
          <w:tcPr>
            <w:noWrap/>
          </w:tcPr>
          <w:p>
            <w:pPr/>
            <w:r>
              <w:rPr/>
              <w:t xml:space="preserve">Realiza trazos con lápiz pero con interés o disfrute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disfrute al realizar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o imitación de la escritura (juego a escribir)</w:t>
            </w:r>
          </w:p>
        </w:tc>
        <w:tc>
          <w:tcPr>
            <w:noWrap/>
          </w:tcPr>
          <w:p>
            <w:pPr/>
            <w:r>
              <w:rPr/>
              <w:t xml:space="preserve">Imita la escritura con trazos coherentes y variados, demostrando claramente intención de escribir palabras o nombres.</w:t>
            </w:r>
          </w:p>
        </w:tc>
        <w:tc>
          <w:tcPr>
            <w:noWrap/>
          </w:tcPr>
          <w:p>
            <w:pPr/>
            <w:r>
              <w:rPr/>
              <w:t xml:space="preserve">Imita la escritura con trazos reconocibles y muestra intención de escribir.</w:t>
            </w:r>
          </w:p>
        </w:tc>
        <w:tc>
          <w:tcPr>
            <w:noWrap/>
          </w:tcPr>
          <w:p>
            <w:pPr/>
            <w:r>
              <w:rPr/>
              <w:t xml:space="preserve">Realiza trazos pero con poca intención o coherencia en la simulación de escritura.</w:t>
            </w:r>
          </w:p>
        </w:tc>
        <w:tc>
          <w:tcPr>
            <w:noWrap/>
          </w:tcPr>
          <w:p>
            <w:pPr/>
            <w:r>
              <w:rPr/>
              <w:t xml:space="preserve">No realiza trazos ni simulación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aprender a escribir su nombre</w:t>
            </w:r>
          </w:p>
        </w:tc>
        <w:tc>
          <w:tcPr>
            <w:noWrap/>
          </w:tcPr>
          <w:p>
            <w:pPr/>
            <w:r>
              <w:rPr/>
              <w:t xml:space="preserve">Demuestra un fuerte interés en identificar, escribir y pronunciar su nombre, intentando reproducirlo correctamente.</w:t>
            </w:r>
          </w:p>
        </w:tc>
        <w:tc>
          <w:tcPr>
            <w:noWrap/>
          </w:tcPr>
          <w:p>
            <w:pPr/>
            <w:r>
              <w:rPr/>
              <w:t xml:space="preserve">Muestra interés en su nombre y realiza intentos por escribirlo con apoyo.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su nombre y realiza pocos intentos de escritura.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aprender a escribir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de letras</w:t>
            </w:r>
          </w:p>
        </w:tc>
        <w:tc>
          <w:tcPr>
            <w:noWrap/>
          </w:tcPr>
          <w:p>
            <w:pPr/>
            <w:r>
              <w:rPr/>
              <w:t xml:space="preserve">Reconoce y escribe varias letras del alfabeto, relacionándolas con sonidos y palabras propias.</w:t>
            </w:r>
          </w:p>
        </w:tc>
        <w:tc>
          <w:tcPr>
            <w:noWrap/>
          </w:tcPr>
          <w:p>
            <w:pPr/>
            <w:r>
              <w:rPr/>
              <w:t xml:space="preserve">Reconoce varias letras y escribe algunas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letras y tiene dificultad para 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aprender palabras y números</w:t>
            </w:r>
          </w:p>
        </w:tc>
        <w:tc>
          <w:tcPr>
            <w:noWrap/>
          </w:tcPr>
          <w:p>
            <w:pPr/>
            <w:r>
              <w:rPr/>
              <w:t xml:space="preserve">Muestra curiosidad activa y busca aprender palabras y números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positivamente a actividades con palabras y números.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o limitado en palabras y números.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aprender palabras o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al realizar trazos y escritura</w:t>
            </w:r>
          </w:p>
        </w:tc>
        <w:tc>
          <w:tcPr>
            <w:noWrap/>
          </w:tcPr>
          <w:p>
            <w:pPr/>
            <w:r>
              <w:rPr/>
              <w:t xml:space="preserve">Controla sus movimientos con precisión y persevera, corrigiendo errores y mejorando progresivamente.</w:t>
            </w:r>
          </w:p>
        </w:tc>
        <w:tc>
          <w:tcPr>
            <w:noWrap/>
          </w:tcPr>
          <w:p>
            <w:pPr/>
            <w:r>
              <w:rPr/>
              <w:t xml:space="preserve">Muestra control adecuado y se esfuerza por mejorar sus trazos con guía.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sus movimientos y se frustra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autorregulación ni control al realizar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la producción textual</w:t>
            </w:r>
          </w:p>
        </w:tc>
        <w:tc>
          <w:tcPr>
            <w:noWrap/>
          </w:tcPr>
          <w:p>
            <w:pPr/>
            <w:r>
              <w:rPr/>
              <w:t xml:space="preserve">Incluye elementos que reflejan su identidad y respeta las diferencias culturales y personales en sus dibujos y textos.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comienza a incorporar aspectos de su identidad en sus producciones.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integración en sus producciones.</w:t>
            </w:r>
          </w:p>
        </w:tc>
        <w:tc>
          <w:tcPr>
            <w:noWrap/>
          </w:tcPr>
          <w:p>
            <w:pPr/>
            <w:r>
              <w:rPr/>
              <w:t xml:space="preserve">No demuestra reconocimiento ni respeto por la diversidad en sus trazos o escritos.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2026-09-26T02:08:26-05:00</dcterms:created>
  <dcterms:modified xsi:type="dcterms:W3CDTF">2026-09-26T02:08:26-05:00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