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Conciencia Grafémica/Alfabética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conciencia grafémica y alfabética en niños de preescolar, proporcionando una visión clara de sus fortalezas y áreas de mejora a través de criterios específicos y niveles de desempeño detallados.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Conciencia Grafémica/Alfabética en Preescolar (3-5 años)</w:t>
      </w:r>
    </w:p>
    <w:p>
      <w:pPr/>
      <w:r>
        <w:rPr/>
        <w:t xml:space="preserve">Esta rúbrica está diseñada para evaluar las habilidades de conciencia grafémica y alfabética en niños de preescolar, proporcionando una visión clara de sus fortalezas y áreas de mejora a través de criterios específicos y niveles de desempeño detallados.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</w:t>
            </w:r>
          </w:p>
        </w:tc>
        <w:tc>
          <w:tcPr>
            <w:noWrap/>
          </w:tcPr>
          <w:p>
            <w:pPr/>
            <w:r>
              <w:rPr/>
              <w:t xml:space="preserve">Identifica todas las letras del alfabeto de forma rápida y precisa.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letras con pocas dudas.</w:t>
            </w:r>
          </w:p>
        </w:tc>
        <w:tc>
          <w:tcPr>
            <w:noWrap/>
          </w:tcPr>
          <w:p>
            <w:pPr/>
            <w:r>
              <w:rPr/>
              <w:t xml:space="preserve">Reconoce algunas letras,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letra.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letras</w:t>
            </w:r>
          </w:p>
        </w:tc>
        <w:tc>
          <w:tcPr>
            <w:noWrap/>
          </w:tcPr>
          <w:p>
            <w:pPr/>
            <w:r>
              <w:rPr/>
              <w:t xml:space="preserve">Puede distinguir claramente entre letras que se parecen (por ejemplo, b/d, p/q).</w:t>
            </w:r>
          </w:p>
        </w:tc>
        <w:tc>
          <w:tcPr>
            <w:noWrap/>
          </w:tcPr>
          <w:p>
            <w:pPr/>
            <w:r>
              <w:rPr/>
              <w:t xml:space="preserve">Distingue la mayoría de las letras similares con alguna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diferenciar varias letras similares.</w:t>
            </w:r>
          </w:p>
        </w:tc>
        <w:tc>
          <w:tcPr>
            <w:noWrap/>
          </w:tcPr>
          <w:p>
            <w:pPr/>
            <w:r>
              <w:rPr/>
              <w:t xml:space="preserve">No logra diferenciar letras que se parecen.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grafema-fonema</w:t>
            </w:r>
          </w:p>
        </w:tc>
        <w:tc>
          <w:tcPr>
            <w:noWrap/>
          </w:tcPr>
          <w:p>
            <w:pPr/>
            <w:r>
              <w:rPr/>
              <w:t xml:space="preserve">Relaciona sonidos con letras específicas correctamente y consistentemente.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sonidos con sus letras correspondientes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Relaciona algunos sonidos y letras,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sonidos con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Discriminación visual de letras</w:t>
            </w:r>
          </w:p>
        </w:tc>
        <w:tc>
          <w:tcPr>
            <w:noWrap/>
          </w:tcPr>
          <w:p>
            <w:pPr/>
            <w:r>
              <w:rPr/>
              <w:t xml:space="preserve">Identifica letras en diferentes contextos y tamaños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letras en contextos variados con alguna ayuda.</w:t>
            </w:r>
          </w:p>
        </w:tc>
        <w:tc>
          <w:tcPr>
            <w:noWrap/>
          </w:tcPr>
          <w:p>
            <w:pPr/>
            <w:r>
              <w:rPr/>
              <w:t xml:space="preserve">Reconoce letras en contextos limitados y con apoyo frecuente.</w:t>
            </w:r>
          </w:p>
        </w:tc>
        <w:tc>
          <w:tcPr>
            <w:noWrap/>
          </w:tcPr>
          <w:p>
            <w:pPr/>
            <w:r>
              <w:rPr/>
              <w:t xml:space="preserve">No reconoce letras fuera de un contexto muy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visual de letras</w:t>
            </w:r>
          </w:p>
        </w:tc>
        <w:tc>
          <w:tcPr>
            <w:noWrap/>
          </w:tcPr>
          <w:p>
            <w:pPr/>
            <w:r>
              <w:rPr/>
              <w:t xml:space="preserve">Recuerda y reproduce letras mostradas anteriormente sin errores.</w:t>
            </w:r>
          </w:p>
        </w:tc>
        <w:tc>
          <w:tcPr>
            <w:noWrap/>
          </w:tcPr>
          <w:p>
            <w:pPr/>
            <w:r>
              <w:rPr/>
              <w:t xml:space="preserve">Recuerda la mayoría de las letras mostradas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Recuerda algunas letras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recuerda ni reproduce letras mostradas.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para trazar letras</w:t>
            </w:r>
          </w:p>
        </w:tc>
        <w:tc>
          <w:tcPr>
            <w:noWrap/>
          </w:tcPr>
          <w:p>
            <w:pPr/>
            <w:r>
              <w:rPr/>
              <w:t xml:space="preserve">Traza letras con buena coordinación y forma reconocible.</w:t>
            </w:r>
          </w:p>
        </w:tc>
        <w:tc>
          <w:tcPr>
            <w:noWrap/>
          </w:tcPr>
          <w:p>
            <w:pPr/>
            <w:r>
              <w:rPr/>
              <w:t xml:space="preserve">Traza letras con coordinación aceptable y formas parcialmente reconocibles.</w:t>
            </w:r>
          </w:p>
        </w:tc>
        <w:tc>
          <w:tcPr>
            <w:noWrap/>
          </w:tcPr>
          <w:p>
            <w:pPr/>
            <w:r>
              <w:rPr/>
              <w:t xml:space="preserve">Traza letras con dificultad y formas poco claras.</w:t>
            </w:r>
          </w:p>
        </w:tc>
        <w:tc>
          <w:tcPr>
            <w:noWrap/>
          </w:tcPr>
          <w:p>
            <w:pPr/>
            <w:r>
              <w:rPr/>
              <w:t xml:space="preserve">No logra trazar letras o las formas son irreconocibles.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 en actividades alfabéticas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parcialmente, mostrando distracción ocasional.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letras en su entorno</w:t>
            </w:r>
          </w:p>
        </w:tc>
        <w:tc>
          <w:tcPr>
            <w:noWrap/>
          </w:tcPr>
          <w:p>
            <w:pPr/>
            <w:r>
              <w:rPr/>
              <w:t xml:space="preserve">Reconoce letras en objetos y señales cotidianas de forma autónoma.</w:t>
            </w:r>
          </w:p>
        </w:tc>
        <w:tc>
          <w:tcPr>
            <w:noWrap/>
          </w:tcPr>
          <w:p>
            <w:pPr/>
            <w:r>
              <w:rPr/>
              <w:t xml:space="preserve">Reconoce algunas letras en su entorno con apoyo ocasional.</w:t>
            </w:r>
          </w:p>
        </w:tc>
        <w:tc>
          <w:tcPr>
            <w:noWrap/>
          </w:tcPr>
          <w:p>
            <w:pPr/>
            <w:r>
              <w:rPr/>
              <w:t xml:space="preserve">Reconoce pocas letras en el entorno y requiere mucha ayuda.</w:t>
            </w:r>
          </w:p>
        </w:tc>
        <w:tc>
          <w:tcPr>
            <w:noWrap/>
          </w:tcPr>
          <w:p>
            <w:pPr/>
            <w:r>
              <w:rPr/>
              <w:t xml:space="preserve">No identifica letras en su entorno.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2026-09-26T03:12:15-05:00</dcterms:created>
  <dcterms:modified xsi:type="dcterms:W3CDTF">2026-09-26T03:12:15-05:00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