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"Meet my family" - Inglés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de comprensión auditiva, expresión escrita, respuesta oral y reconocimiento fonémico relacionadas con la familia nuclear, basándose en los objetivos de aprendizaje establecidos para el área de Lengua Extranjera.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"Meet my family" - Inglés (Primaria 6-11 años)</w:t>
      </w:r>
    </w:p>
    <w:p>
      <w:pPr/>
      <w:r>
        <w:rPr/>
        <w:t xml:space="preserve">Esta rúbrica evalúa habilidades de comprensión auditiva, expresión escrita, respuesta oral y reconocimiento fonémico relacionadas con la familia nuclear, basándose en los objetivos de aprendizaje establecidos para el área de Lengua Extranjera.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miembros de la familia nuclear a partir de estímulos auditivos claros y lentos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miembros mencionados con precisión y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 la mayoría de los miembros correctamente,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 los miembros de la familia o confunde varios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Representación escrita de un evento o personaje basado en una historia con imágenes</w:t>
            </w:r>
          </w:p>
        </w:tc>
        <w:tc>
          <w:tcPr>
            <w:noWrap/>
          </w:tcPr>
          <w:p>
            <w:pPr/>
            <w:r>
              <w:rPr/>
              <w:t xml:space="preserve">Escribe una representación completa y coherente que refleja claramente la historia o personaje.</w:t>
            </w:r>
          </w:p>
        </w:tc>
        <w:tc>
          <w:tcPr>
            <w:noWrap/>
          </w:tcPr>
          <w:p>
            <w:pPr/>
            <w:r>
              <w:rPr/>
              <w:t xml:space="preserve">Escribe una representación entendible, aunque con detalles limitados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representación escrita es confusa o muy incompleta, sin reflejar la historia o personaje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Respuesta oral en patrones predecibles a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con fluidez y precisión usando respuestas completas y adecuadas al patrón esperado.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aunque con respuestas cortas o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Responde de manera incompleta, incorrecta o no responde a las preguntas en el patrón esperado.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del fonema inicial de palabras habladas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fonema inicial en la mayoría de las palabras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algunos fonemas iniciales correctamente, pero se confunde en otros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confunde consistentemente los fonemas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del fonema final de palabras habladas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el fonema final en la mayoría de las palabras escuchadas.</w:t>
            </w:r>
          </w:p>
        </w:tc>
        <w:tc>
          <w:tcPr>
            <w:noWrap/>
          </w:tcPr>
          <w:p>
            <w:pPr/>
            <w:r>
              <w:rPr/>
              <w:t xml:space="preserve">Reconoce algunos fonemas finales con cierta dificultad o inconsistencia.</w:t>
            </w:r>
          </w:p>
        </w:tc>
        <w:tc>
          <w:tcPr>
            <w:noWrap/>
          </w:tcPr>
          <w:p>
            <w:pPr/>
            <w:r>
              <w:rPr/>
              <w:t xml:space="preserve">Dificultad para reconocer o confusión constante en la identificación de fonemas finales.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Reconocimiento de información simple sobre miembros de la familia en discurso lento y claro</w:t>
            </w:r>
          </w:p>
        </w:tc>
        <w:tc>
          <w:tcPr>
            <w:noWrap/>
          </w:tcPr>
          <w:p>
            <w:pPr/>
            <w:r>
              <w:rPr/>
              <w:t xml:space="preserve">Comprende con precisión la información simple sobre los miembros de la familia sin necesidad de repetir.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información, pero requiere apoyo o repetición ocasional.</w:t>
            </w:r>
          </w:p>
        </w:tc>
        <w:tc>
          <w:tcPr>
            <w:noWrap/>
          </w:tcPr>
          <w:p>
            <w:pPr/>
            <w:r>
              <w:rPr/>
              <w:t xml:space="preserve">No comprende la información básica o requiere mucha ayuda para entenderla.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del vocabulario relacionado con la familia en respuestas orales</w:t>
            </w:r>
          </w:p>
        </w:tc>
        <w:tc>
          <w:tcPr>
            <w:noWrap/>
          </w:tcPr>
          <w:p>
            <w:pPr/>
            <w:r>
              <w:rPr/>
              <w:t xml:space="preserve">Utiliza el vocabulario familiar correctamente en todas las respuestas, mostrando buen dominio.</w:t>
            </w:r>
          </w:p>
        </w:tc>
        <w:tc>
          <w:tcPr>
            <w:noWrap/>
          </w:tcPr>
          <w:p>
            <w:pPr/>
            <w:r>
              <w:rPr/>
              <w:t xml:space="preserve">Utiliza vocabulario familiar con algunos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muy limitado,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Coherencia y claridad en la expresión oral y escrita sobre la familia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coherencia, facilitando la comprensión del mensaje en ambas formas.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aunque con algunas frases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 o desorganizada, dificultando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2026-09-26T02:27:03-05:00</dcterms:created>
  <dcterms:modified xsi:type="dcterms:W3CDTF">2026-09-26T02:27:03-05:00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