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Evaluación de Stand Multiculturalidad - Fiestas Patrias</w:t>
      </w:r>
    </w:p>
    <w:p/>
    <w:p>
      <w:pPr/>
      <w:r>
        <w:rPr>
          <w:color w:val="666666"/>
          <w:sz w:val="20"/>
          <w:szCs w:val="20"/>
          <w:i w:val="1"/>
          <w:iCs w:val="1"/>
        </w:rPr>
        <w:t xml:space="preserve">Lista de Verificación | Persona y sociedad | Multiculturalidad | 4 niveles</w:t>
      </w:r>
    </w:p>
    <w:p/>
    <w:p>
      <w:pPr/>
      <w:r>
        <w:rPr>
          <w:color w:val="2b6cb0"/>
          <w:sz w:val="28"/>
          <w:szCs w:val="28"/>
          <w:b w:val="1"/>
          <w:bCs w:val="1"/>
        </w:rPr>
        <w:t xml:space="preserve">Descripción</w:t>
      </w:r>
    </w:p>
    <w:p>
      <w:pPr/>
      <w:r>
        <w:rPr>
          <w:sz w:val="22"/>
          <w:szCs w:val="22"/>
        </w:rPr>
        <w:t xml:space="preserve">Esta rúbrica está diseñada para evaluar el cumplimiento de los requisitos mínimos y la calidad del desempeño en la presentación de stands representando una de las cuatro zonas asignadas en la actividad de Fiestas Patrias. Se distingue claramente entre requisitos mínimos (verificados con Sí/No) y criterios de calidad del desempeño evaluados en escala de 1 a 4.</w:t>
      </w:r>
    </w:p>
    <w:p/>
    <w:p>
      <w:pPr/>
      <w:r>
        <w:rPr>
          <w:color w:val="2b6cb0"/>
          <w:sz w:val="28"/>
          <w:szCs w:val="28"/>
          <w:b w:val="1"/>
          <w:bCs w:val="1"/>
        </w:rPr>
        <w:t xml:space="preserve">Rúbrica</w:t>
      </w:r>
    </w:p>
    <w:p>
      <w:pPr/>
      <w:r>
        <w:rPr/>
        <w:t xml:space="preserve">Rúbrica para Evaluación de Stand Multiculturalidad - Fiestas Patrias
Esta rúbrica está diseñada para evaluar el cumplimiento de los requisitos mínimos y la calidad del desempeño en la presentación de stands representando una de las cuatro zonas asignadas en la actividad de Fiestas Patrias. Se distingue claramente entre requisitos mínimos (verificados con Sí/No) y criterios de calidad del desempeño evaluados en escala de 1 a 4.
      Categoría
      Criterio
      Indicadores
      Evaluación
      Requisitos Mínimos
      Representación de zona asignada
      El grupo representa claramente una de las cuatro zonas asignadas.
         Sí
         No
      Participación grupal
      Todos los integrantes participan activamente en la presentación.
         Sí
         No
      Vestimenta típica
      Al menos dos estudiantes se presentan con vestimenta típica o representativa de la zona.
         Sí
         No
      Música típica y acompañamiento
      Presentan música típica o tradicional con acompañamiento musical.
         Sí
         No
      Comida típica y degustación
      Presentan al menos una comida o preparación típica e incluyen degustación.
         Sí
         No
      Información cultural presentada
      Incluyen datos geográficos, costumbres, tradiciones, mitos y/o leyendas de la zona.
         Sí
         No
      Orden, limpieza y respeto cultural
      El stand mantiene orden, limpieza y se respeta la identidad cultural de la zona.
         Sí
         No
      Calidad del Desempeño
      Coherencia cultural
      Los elementos presentados son coherentes y apropiados a la zona representada.
          1 - Muy bajo
          2 - Bajo
          3 - Bueno
          4 - Excelente
      Explicación y significado
      Explican claramente el significado o importancia de los elementos culturales presentados.
          1 - Muy bajo
          2 - Bajo
          3 - Bueno
          4 - Excelente
      Presentación oral
      La comunicación es clara, organizada y con buen dominio del tema.
          1 - Muy bajo
          2 - Bajo
          3 - Bueno
          4 - Excelente
      Creatividad e innovación
      Incorpora elementos creativos que enriquecen la representación cultural.
          1 - Muy bajo
          2 - Bajo
          3 - Bueno
          4 - Excelente
      Trabajo en equipo
      Demuestran colaboración y coordinación efectiva entre los integrantes.
          1 - Muy bajo
          2 - Bajo
          3 - Bueno
          4 - Excelente
      Uso de recursos
      Utilizan adecuadamente recursos visuales, auditivos o materiales para apoyar la presentación.
          1 - Muy bajo
          2 - Bajo
          3 - Bueno
          4 - Excelente
      Dominio del tema
      Demuestran conocimiento profundo y respuesta adecuada a preguntas.
          1 - Muy bajo
          2 - Bajo
          3 - Bueno
          4 - Excelente
      Impacto general
      La presentación genera interés y valor cultural en la audiencia.
          1 - Muy bajo
          2 - Bajo
          3 - Bueno
          4 - Excelente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2026-09-26T00:29:36-05:00</dcterms:created>
  <dcterms:modified xsi:type="dcterms:W3CDTF">2026-09-26T00:29:36-05:00</dcterms:modified>
</cp:coreProperties>
</file>

<file path=docProps/custom.xml><?xml version="1.0" encoding="utf-8"?>
<Properties xmlns="http://schemas.openxmlformats.org/officeDocument/2006/custom-properties" xmlns:vt="http://schemas.openxmlformats.org/officeDocument/2006/docPropsVTypes"/>
</file>