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Ilustración Original sobre Biología del Desarrollo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una ilustración, digital o a mano, que representa conceptos de biología del desarrollo utilizando recursos con licencia Creative Commons debidamente citados. Está dirigida a estudiantes de educación media (15-17 años) y valora aspectos técnicos, científicos y éticos de la creación.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Ilustración Original sobre Biología del Desarrollo</w:t></w:r></w:p><w:p><w:pPr/><w:r><w:rPr/><w:t xml:space="preserve">Esta rúbrica evalúa una ilustración, digital o a mano, que representa conceptos de biología del desarrollo utilizando recursos con licencia Creative Commons debidamente citados. Está dirigida a estudiantes de educación media (15-17 años) y valora aspectos técnicos, científicos y éticos de la creación.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Científica</w:t></w:r></w:p></w:tc><w:tc><w:tcPr><w:noWrap/></w:tcPr><w:p><w:pPr/><w:r><w:rPr><w:b w:val="1"/><w:bCs w:val="1"/></w:rPr><w:t xml:space="preserve">Excelente (90%+):</w:t></w:r><w:r><w:rPr/><w:t xml:space="preserve"> Representa con exactitud y profundidad los procesos de biología del desarrollo.</w:t></w:r><w:br/><w:r><w:rPr/><w:t xml:space="preserve">        </w:t></w:r><w:r><w:rPr><w:b w:val="1"/><w:bCs w:val="1"/></w:rPr><w:t xml:space="preserve">Bueno (80%+):</w:t></w:r><w:r><w:rPr/><w:t xml:space="preserve"> Representa correctamente los conceptos clave, con mínimos errores.</w:t></w:r><w:br/><w:r><w:rPr/><w:t xml:space="preserve">        </w:t></w:r><w:r><w:rPr><w:b w:val="1"/><w:bCs w:val="1"/></w:rPr><w:t xml:space="preserve">Aceptable (50%+):</w:t></w:r><w:r><w:rPr/><w:t xml:space="preserve"> Incluye conceptos básicos, pero con errores o imprecisiones relevantes.</w:t></w:r><w:br/><w:r><w:rPr/><w:t xml:space="preserve">        </w:t></w:r><w:r><w:rPr><w:b w:val="1"/><w:bCs w:val="1"/></w:rPr><w:t xml:space="preserve">Pobre (<50%):</w:t></w:r><w:r><w:rPr/><w:t xml:space="preserve"> La información científica es incorrecta o muy limitada.      </w:t></w:r></w:p></w:tc><w:tc><w:tcPr><w:noWrap/></w:tcPr><w:p><w:pPr/><w:r><w:rPr/><w:t xml:space="preserve">90, 80, 50, <50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La ilustración es única, con ideas innovadoras y estilo personal distintivo.</w:t></w:r><w:br/><w:r><w:rPr/><w:t xml:space="preserve">        </w:t></w:r><w:r><w:rPr><w:b w:val="1"/><w:bCs w:val="1"/></w:rPr><w:t xml:space="preserve">Bueno (80%+):</w:t></w:r><w:r><w:rPr/><w:t xml:space="preserve"> Muestra creatividad evidente, aunque con elementos comunes.</w:t></w:r><w:br/><w:r><w:rPr/><w:t xml:space="preserve">        </w:t></w:r><w:r><w:rPr><w:b w:val="1"/><w:bCs w:val="1"/></w:rPr><w:t xml:space="preserve">Aceptable (50%+):</w:t></w:r><w:r><w:rPr/><w:t xml:space="preserve"> Presenta ideas básicas con poca originalidad.</w:t></w:r><w:br/><w:r><w:rPr/><w:t xml:space="preserve">        </w:t></w:r><w:r><w:rPr><w:b w:val="1"/><w:bCs w:val="1"/></w:rPr><w:t xml:space="preserve">Pobre (<50%):</w:t></w:r><w:r><w:rPr/><w:t xml:space="preserve"> La ilustración es copia o carece de creatividad.      </w:t></w:r></w:p></w:tc><w:tc><w:tcPr><w:noWrap/></w:tcPr><w:p><w:pPr/><w:r><w:rPr/><w:t xml:space="preserve">90, 80, 50, <50</w:t></w:r></w:p></w:tc></w:tr><w:tr><w:trPr/><w:tc><w:tcPr><w:noWrap/></w:tcPr><w:p><w:pPr/><w:r><w:rPr/><w:t xml:space="preserve">Uso de Recursos con Licencia Creative Commons</w:t></w:r></w:p></w:tc><w:tc><w:tcPr><w:noWrap/></w:tcPr><w:p><w:pPr/><w:r><w:rPr><w:b w:val="1"/><w:bCs w:val="1"/></w:rPr><w:t xml:space="preserve">Excelente (90%+):</w:t></w:r><w:r><w:rPr/><w:t xml:space="preserve"> Todos los recursos utilizados son con licencia Creative Commons y están correctamente citados.</w:t></w:r><w:br/><w:r><w:rPr/><w:t xml:space="preserve">        </w:t></w:r><w:r><w:rPr><w:b w:val="1"/><w:bCs w:val="1"/></w:rPr><w:t xml:space="preserve">Bueno (80%+):</w:t></w:r><w:r><w:rPr/><w:t xml:space="preserve"> Mayoría de recursos con licencia Creative Commons y la mayoría citados correctamente.</w:t></w:r><w:br/><w:r><w:rPr/><w:t xml:space="preserve">        </w:t></w:r><w:r><w:rPr><w:b w:val="1"/><w:bCs w:val="1"/></w:rPr><w:t xml:space="preserve">Aceptable (50%+):</w:t></w:r><w:r><w:rPr/><w:t xml:space="preserve"> Algunos recursos con licencia Creative Commons o citados parcialmente.</w:t></w:r><w:br/><w:r><w:rPr/><w:t xml:space="preserve">        </w:t></w:r><w:r><w:rPr><w:b w:val="1"/><w:bCs w:val="1"/></w:rPr><w:t xml:space="preserve">Pobre (<50%):</w:t></w:r><w:r><w:rPr/><w:t xml:space="preserve"> Recursos sin licencia adecuada o sin citación.      </w:t></w:r></w:p></w:tc><w:tc><w:tcPr><w:noWrap/></w:tcPr><w:p><w:pPr/><w:r><w:rPr/><w:t xml:space="preserve">90, 80, 50, <50</w:t></w:r></w:p></w:tc></w:tr><w:tr><w:trPr/><w:tc><w:tcPr><w:noWrap/></w:tcPr><w:p><w:pPr/><w:r><w:rPr/><w:t xml:space="preserve">Calidad Técnica de la Ilustración</w:t></w:r></w:p></w:tc><w:tc><w:tcPr><w:noWrap/></w:tcPr><w:p><w:pPr/><w:r><w:rPr><w:b w:val="1"/><w:bCs w:val="1"/></w:rPr><w:t xml:space="preserve">Excelente (90%+):</w:t></w:r><w:r><w:rPr/><w:t xml:space="preserve"> Técnica depurada, detalles claros y presentación pulcra.</w:t></w:r><w:br/><w:r><w:rPr/><w:t xml:space="preserve">        </w:t></w:r><w:r><w:rPr><w:b w:val="1"/><w:bCs w:val="1"/></w:rPr><w:t xml:space="preserve">Bueno (80%+):</w:t></w:r><w:r><w:rPr/><w:t xml:space="preserve"> Técnica adecuada con algunos detalles mejorables.</w:t></w:r><w:br/><w:r><w:rPr/><w:t xml:space="preserve">        </w:t></w:r><w:r><w:rPr><w:b w:val="1"/><w:bCs w:val="1"/></w:rPr><w:t xml:space="preserve">Aceptable (50%+):</w:t></w:r><w:r><w:rPr/><w:t xml:space="preserve"> Técnica básica con errores evidentes.</w:t></w:r><w:br/><w:r><w:rPr/><w:t xml:space="preserve">        </w:t></w:r><w:r><w:rPr><w:b w:val="1"/><w:bCs w:val="1"/></w:rPr><w:t xml:space="preserve">Pobre (<50%):</w:t></w:r><w:r><w:rPr/><w:t xml:space="preserve"> Técnica deficiente que dificulta la comprensión.      </w:t></w:r></w:p></w:tc><w:tc><w:tcPr><w:noWrap/></w:tcPr><w:p><w:pPr/><w:r><w:rPr/><w:t xml:space="preserve">90, 80, 50, <50</w:t></w:r></w:p></w:tc></w:tr><w:tr><w:trPr/><w:tc><w:tcPr><w:noWrap/></w:tcPr><w:p><w:pPr/><w:r><w:rPr/><w:t xml:space="preserve">Claridad y Organización Visual</w:t></w:r></w:p></w:tc><w:tc><w:tcPr><w:noWrap/></w:tcPr><w:p><w:pPr/><w:r><w:rPr><w:b w:val="1"/><w:bCs w:val="1"/></w:rPr><w:t xml:space="preserve">Excelente (90%+):</w:t></w:r><w:r><w:rPr/><w:t xml:space="preserve"> La ilustración está bien organizada, facilitando la comprensión visual.</w:t></w:r><w:br/><w:r><w:rPr/><w:t xml:space="preserve">        </w:t></w:r><w:r><w:rPr><w:b w:val="1"/><w:bCs w:val="1"/></w:rPr><w:t xml:space="preserve">Bueno (80%+):</w:t></w:r><w:r><w:rPr/><w:t xml:space="preserve"> Organización clara con pequeñas áreas de mejora.</w:t></w:r><w:br/><w:r><w:rPr/><w:t xml:space="preserve">        </w:t></w:r><w:r><w:rPr><w:b w:val="1"/><w:bCs w:val="1"/></w:rPr><w:t xml:space="preserve">Aceptable (50%+):</w:t></w:r><w:r><w:rPr/><w:t xml:space="preserve"> Organización confusa o desordenada en partes.</w:t></w:r><w:br/><w:r><w:rPr/><w:t xml:space="preserve">        </w:t></w:r><w:r><w:rPr><w:b w:val="1"/><w:bCs w:val="1"/></w:rPr><w:t xml:space="preserve">Pobre (<50%):</w:t></w:r><w:r><w:rPr/><w:t xml:space="preserve"> La organización dificulta la interpretación.      </w:t></w:r></w:p></w:tc><w:tc><w:tcPr><w:noWrap/></w:tcPr><w:p><w:pPr/><w:r><w:rPr/><w:t xml:space="preserve">90, 80, 50, <50</w:t></w:r></w:p></w:tc></w:tr><w:tr><w:trPr/><w:tc><w:tcPr><w:noWrap/></w:tcPr><w:p><w:pPr/><w:r><w:rPr/><w:t xml:space="preserve">Citación y Referencias</w:t></w:r></w:p></w:tc><w:tc><w:tcPr><w:noWrap/></w:tcPr><w:p><w:pPr/><w:r><w:rPr><w:b w:val="1"/><w:bCs w:val="1"/></w:rPr><w:t xml:space="preserve">Excelente (90%+):</w:t></w:r><w:r><w:rPr/><w:t xml:space="preserve"> Cita todas las fuentes de forma completa y adecuada.</w:t></w:r><w:br/><w:r><w:rPr/><w:t xml:space="preserve">        </w:t></w:r><w:r><w:rPr><w:b w:val="1"/><w:bCs w:val="1"/></w:rPr><w:t xml:space="preserve">Bueno (80%+):</w:t></w:r><w:r><w:rPr/><w:t xml:space="preserve"> Cita la mayoría de las fuentes correctamente.</w:t></w:r><w:br/><w:r><w:rPr/><w:t xml:space="preserve">        </w:t></w:r><w:r><w:rPr><w:b w:val="1"/><w:bCs w:val="1"/></w:rPr><w:t xml:space="preserve">Aceptable (50%+):</w:t></w:r><w:r><w:rPr/><w:t xml:space="preserve"> Cita parcial o con errores en formato.</w:t></w:r><w:br/><w:r><w:rPr/><w:t xml:space="preserve">        </w:t></w:r><w:r><w:rPr><w:b w:val="1"/><w:bCs w:val="1"/></w:rPr><w:t xml:space="preserve">Pobre (<50%):</w:t></w:r><w:r><w:rPr/><w:t xml:space="preserve"> No incluye citas o son incorrectas.      </w:t></w:r></w:p></w:tc><w:tc><w:tcPr><w:noWrap/></w:tcPr><w:p><w:pPr/><w:r><w:rPr/><w:t xml:space="preserve">90, 80, 50, <50</w:t></w:r></w:p></w:tc></w:tr><w:tr><w:trPr/><w:tc><w:tcPr><w:noWrap/></w:tcPr><w:p><w:pPr/><w:r><w:rPr/><w:t xml:space="preserve">Relevancia del Contenido</w:t></w:r></w:p></w:tc><w:tc><w:tcPr><w:noWrap/></w:tcPr><w:p><w:pPr/><w:r><w:rPr><w:b w:val="1"/><w:bCs w:val="1"/></w:rPr><w:t xml:space="preserve">Excelente (90%+):</w:t></w:r><w:r><w:rPr/><w:t xml:space="preserve"> La ilustración refleja claramente temas relevantes de biología del desarrollo.</w:t></w:r><w:br/><w:r><w:rPr/><w:t xml:space="preserve">        </w:t></w:r><w:r><w:rPr><w:b w:val="1"/><w:bCs w:val="1"/></w:rPr><w:t xml:space="preserve">Bueno (80%+):</w:t></w:r><w:r><w:rPr/><w:t xml:space="preserve"> Temas relevantes, aunque con algunos elementos no relacionados.</w:t></w:r><w:br/><w:r><w:rPr/><w:t xml:space="preserve">        </w:t></w:r><w:r><w:rPr><w:b w:val="1"/><w:bCs w:val="1"/></w:rPr><w:t xml:space="preserve">Aceptable (50%+):</w:t></w:r><w:r><w:rPr/><w:t xml:space="preserve"> Contenido parcialmente relacionado o superficial.</w:t></w:r><w:br/><w:r><w:rPr/><w:t xml:space="preserve">        </w:t></w:r><w:r><w:rPr><w:b w:val="1"/><w:bCs w:val="1"/></w:rPr><w:t xml:space="preserve">Pobre (<50%):</w:t></w:r><w:r><w:rPr/><w:t xml:space="preserve"> Contenido poco o nada relacionado con la biología del desarrollo.      </w:t></w:r></w:p></w:tc><w:tc><w:tcPr><w:noWrap/></w:tcPr><w:p><w:pPr/><w:r><w:rPr/><w:t xml:space="preserve">90, 80, 50, <50</w:t></w:r></w:p></w:tc></w:tr><w:tr><w:trPr/><w:tc><w:tcPr><w:noWrap/></w:tcPr><w:p><w:pPr/><w:r><w:rPr/><w:t xml:space="preserve">Presentación y Entrega</w:t></w:r></w:p></w:tc><w:tc><w:tcPr><w:noWrap/></w:tcPr><w:p><w:pPr/><w:r><w:rPr><w:b w:val="1"/><w:bCs w:val="1"/></w:rPr><w:t xml:space="preserve">Excelente (90%+):</w:t></w:r><w:r><w:rPr/><w:t xml:space="preserve"> Entrega puntual, con formato adecuado y sin errores.</w:t></w:r><w:br/><w:r><w:rPr/><w:t xml:space="preserve">        </w:t></w:r><w:r><w:rPr><w:b w:val="1"/><w:bCs w:val="1"/></w:rPr><w:t xml:space="preserve">Bueno (80%+):</w:t></w:r><w:r><w:rPr/><w:t xml:space="preserve"> Entrega dentro del plazo con mínimas fallas en formato.</w:t></w:r><w:br/><w:r><w:rPr/><w:t xml:space="preserve">        </w:t></w:r><w:r><w:rPr><w:b w:val="1"/><w:bCs w:val="1"/></w:rPr><w:t xml:space="preserve">Aceptable (50%+):</w:t></w:r><w:r><w:rPr/><w:t xml:space="preserve"> Entrega con retraso o formato con errores notables.</w:t></w:r><w:br/><w:r><w:rPr/><w:t xml:space="preserve">        </w:t></w:r><w:r><w:rPr><w:b w:val="1"/><w:bCs w:val="1"/></w:rPr><w:t xml:space="preserve">Pobre (<50%):</w:t></w:r><w:r><w:rPr/><w:t xml:space="preserve"> Entrega incompleta o muy fuera de plazo.      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2026-09-26T01:39:30-05:00</dcterms:created>
  <dcterms:modified xsi:type="dcterms:W3CDTF">2026-09-26T01:39:30-05:00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