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Actitudes y Acciones de Cuidado hacia la Naturaleza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cómo los estudiantes de 3 a 5 años promueven actitudes y acciones de cuidado hacia la naturaleza e involucran a su familia y escuela para colaborar en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Actitudes y Acciones de Cuidado hacia la Naturaleza en Preescolar</w:t>
      </w:r>
    </w:p>
    <w:p>
      <w:pPr/>
      <w:r>
        <w:rPr/>
        <w:t xml:space="preserve">Esta rúbrica analítica evalúa cómo los estudiantes de 3 a 5 años promueven actitudes y acciones de cuidado hacia la naturaleza e involucran a su familia y escuela para colaborar en el cuidado del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Muestra interés en cuidar plantas y animales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cuida plantas o animales con mucha atención.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cuida plantas o animales con ayuda ocasional.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cuidar plantas o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 en actividades de reciclaje y limpieza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unirse en actividades de reciclaje y limpieza.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en actividades de reciclaje y limpieza.</w:t>
            </w:r>
          </w:p>
        </w:tc>
        <w:tc>
          <w:tcPr>
            <w:noWrap/>
          </w:tcPr>
          <w:p>
            <w:pPr/>
            <w:r>
              <w:rPr/>
              <w:t xml:space="preserve">No participa o evita involucrarse en actividades de reciclaje y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Comparte con la familia ideas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Comunica frecuentemente a la familia ideas y acciones para cuidar la naturaleza.</w:t>
            </w:r>
          </w:p>
        </w:tc>
        <w:tc>
          <w:tcPr>
            <w:noWrap/>
          </w:tcPr>
          <w:p>
            <w:pPr/>
            <w:r>
              <w:rPr/>
              <w:t xml:space="preserve">Comparte algunas ideas con la familia de vez en cuando.</w:t>
            </w:r>
          </w:p>
        </w:tc>
        <w:tc>
          <w:tcPr>
            <w:noWrap/>
          </w:tcPr>
          <w:p>
            <w:pPr/>
            <w:r>
              <w:rPr/>
              <w:t xml:space="preserve">No comparte ideas ni habla con la familia sobre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materiales de forma responsable para evitar desperdicios</w:t>
            </w:r>
          </w:p>
        </w:tc>
        <w:tc>
          <w:tcPr>
            <w:noWrap/>
          </w:tcPr>
          <w:p>
            <w:pPr/>
            <w:r>
              <w:rPr/>
              <w:t xml:space="preserve">Utiliza materiales con cuidado, evitando desperdicios y promoviendo su reutilización.</w:t>
            </w:r>
          </w:p>
        </w:tc>
        <w:tc>
          <w:tcPr>
            <w:noWrap/>
          </w:tcPr>
          <w:p>
            <w:pPr/>
            <w:r>
              <w:rPr/>
              <w:t xml:space="preserve">Usa materiales con cierta responsabilidad, pero a veces desperdicia.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desperdicia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Respeta los espacios naturales dentro de la escuela y casa</w:t>
            </w:r>
          </w:p>
        </w:tc>
        <w:tc>
          <w:tcPr>
            <w:noWrap/>
          </w:tcPr>
          <w:p>
            <w:pPr/>
            <w:r>
              <w:rPr/>
              <w:t xml:space="preserve">Respeta y cuida los espacios verdes y naturales, evitando dañarlos.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espacios naturales,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los espacios naturales y puede dañarlos.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Invita a compañeros y familia a colaborar en el cuidado del entorno</w:t>
            </w:r>
          </w:p>
        </w:tc>
        <w:tc>
          <w:tcPr>
            <w:noWrap/>
          </w:tcPr>
          <w:p>
            <w:pPr/>
            <w:r>
              <w:rPr/>
              <w:t xml:space="preserve">Frecuentemente invita y anima a otros a participar en actividades de cuidado ambiental.</w:t>
            </w:r>
          </w:p>
        </w:tc>
        <w:tc>
          <w:tcPr>
            <w:noWrap/>
          </w:tcPr>
          <w:p>
            <w:pPr/>
            <w:r>
              <w:rPr/>
              <w:t xml:space="preserve">A veces invita a otros a colaborar, con apoyo del docente o adulto.</w:t>
            </w:r>
          </w:p>
        </w:tc>
        <w:tc>
          <w:tcPr>
            <w:noWrap/>
          </w:tcPr>
          <w:p>
            <w:pPr/>
            <w:r>
              <w:rPr/>
              <w:t xml:space="preserve">No invita ni anima a otros a participar en el cuidado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 elementos naturales y explica su importancia</w:t>
            </w:r>
          </w:p>
        </w:tc>
        <w:tc>
          <w:tcPr>
            <w:noWrap/>
          </w:tcPr>
          <w:p>
            <w:pPr/>
            <w:r>
              <w:rPr/>
              <w:t xml:space="preserve">Reconoce varios elementos naturales y puede explicar por qué son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 pero explica poco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habla sobre elementos naturales o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actitudes positivas hacia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positiva, motivada y proactiva hacia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en ocasiones, pero necesita apoyo para mantenerla.</w:t>
            </w:r>
          </w:p>
        </w:tc>
        <w:tc>
          <w:tcPr>
            <w:noWrap/>
          </w:tcPr>
          <w:p>
            <w:pPr/>
            <w:r>
              <w:rPr/>
              <w:t xml:space="preserve">No demuestra actitudes positivas hacia el cuidado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2026-09-26T04:05:52-05:00</dcterms:created>
  <dcterms:modified xsi:type="dcterms:W3CDTF">2026-09-26T04:05:52-05:00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