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e Inecuaciones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análisis de sistemas de ecuaciones e inecuaciones lineales con dos variables, considerando aspectos fundamentales como la representación, análisis, resolución y justificación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e Inecuaciones Lineales</w:t>
      </w:r>
    </w:p>
    <w:p>
      <w:pPr/>
      <w:r>
        <w:rPr/>
        <w:t xml:space="preserve">Esta rúbrica está diseñada para evaluar el desempeño de estudiantes de secundaria (12-15 años) en la resolución y análisis de sistemas de ecuaciones e inecuaciones lineales con dos variables, considerando aspectos fundamentales como la representación, análisis, resolución y justificación de soluciones.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datos, incógnitas y condiciones: Plantea sistemas que reflejan correctamente las relaciones y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Establece relaciones precisas y completas entre datos, incógnitas y condiciones, representándolas correctamente mediante sistemas de ecuaciones o inecuaciones.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pero con pequeños errores o imprecisiones en la representación del sistema.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datos e incógnitas, pero la representación del sistema es parcial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ni representar las condiciones mediante sistemas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expresiones algebraicas y gráficas: Verifica que las expresiones y gráficas correspondan a las condiciones y datos del problema.</w:t>
            </w:r>
          </w:p>
        </w:tc>
        <w:tc>
          <w:tcPr>
            <w:noWrap/>
          </w:tcPr>
          <w:p>
            <w:pPr/>
            <w:r>
              <w:rPr/>
              <w:t xml:space="preserve">Evalúa de forma precisa que las expresiones algebraicas y gráficas reflejan completamente las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las expresiones y gráficas, aunque pasa por alto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general entre expresiones y condiciones, pero con evaluaciones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evalúa o presenta confusión respecto a la correspondencia entre expresiones, gráficas y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múltiple de la solución: Usa representaciones gráficas, tabulares, simbólicas y lenguaje algebraico para explicar soluciones.</w:t>
            </w:r>
          </w:p>
        </w:tc>
        <w:tc>
          <w:tcPr>
            <w:noWrap/>
          </w:tcPr>
          <w:p>
            <w:pPr/>
            <w:r>
              <w:rPr/>
              <w:t xml:space="preserve">Utiliza con claridad y coherencia diversas representaciones para expresar su comprensión sobre los métodos de resolución.</w:t>
            </w:r>
          </w:p>
        </w:tc>
        <w:tc>
          <w:tcPr>
            <w:noWrap/>
          </w:tcPr>
          <w:p>
            <w:pPr/>
            <w:r>
              <w:rPr/>
              <w:t xml:space="preserve">Usa varias representaciones correctamente, aunque alguna puede ser menos clara o completa.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básicas o incompletas que reflejan una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múltiples o las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adaptación de estrategias y métodos: Escoge y aplica métodos gráficos y algebraicos adecuados para resolver sistemas.</w:t>
            </w:r>
          </w:p>
        </w:tc>
        <w:tc>
          <w:tcPr>
            <w:noWrap/>
          </w:tcPr>
          <w:p>
            <w:pPr/>
            <w:r>
              <w:rPr/>
              <w:t xml:space="preserve">Selecciona y adapta estrategias y procedimientos de forma eficaz y consistente para resolver correctamente los sistemas.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algunos errores o falta de adaptación en ciertos pasos.</w:t>
            </w:r>
          </w:p>
        </w:tc>
        <w:tc>
          <w:tcPr>
            <w:noWrap/>
          </w:tcPr>
          <w:p>
            <w:pPr/>
            <w:r>
              <w:rPr/>
              <w:t xml:space="preserve">Usa métodos poco adecuados o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selecciona ni adapta estrategias que permitan resolver el sistema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puntos de intersección: Explica correctamente qué representan los puntos que satisfacen ambas ecuaciones o inecuaciones.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claras y correctas sobre el significado de los puntos de intersección como soluciones simultáneas.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significado de los puntos,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incompletas sobre el significado de los puntos de intersección.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explica incorrectamente el significado de los puntos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comprobación de soluciones: Argumenta y verifica la validez de las soluciones obtenidas.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comprueba correctamente la validez de las soluciones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justificaciones adecuadas y verifica la mayoría de las soluciones,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comprobaciones parciales que no garantizan la validez completa.</w:t>
            </w:r>
          </w:p>
        </w:tc>
        <w:tc>
          <w:tcPr>
            <w:noWrap/>
          </w:tcPr>
          <w:p>
            <w:pPr/>
            <w:r>
              <w:rPr/>
              <w:t xml:space="preserve">No justifica ni comprueba las soluciones, o sus argumentos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 algebraico y matemático: Usa terminología y notación adecuadas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lenguaje y notación matemática clara, precisa y consistente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Emplea lenguaje y notación apropiada aunque con pequeñas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o notación matemática que dificulta la comprensión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lenguaje ni notación matemática adecuada,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