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Cuerpo Humano y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descripción de los órganos de los sentidos, el respeto y cuidado de los órganos sexuales externos, y la comprensión de los cambios del cuerpo durante el crecimiento.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Cuerpo Humano y su Cuidado</w:t>
      </w:r>
    </w:p>
    <w:p>
      <w:pPr/>
      <w:r>
        <w:rPr/>
        <w:t xml:space="preserve">Esta rúbrica evalúa el reconocimiento y descripción de los órganos de los sentidos, el respeto y cuidado de los órganos sexuales externos, y la comprensión de los cambios del cuerpo durante el crecimiento. Está diseñada para estudiantes de primaria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correctamente los órganos de los sentidos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órganos de los sentidos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órganos de los sentidos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de los sentidos y utiliza nombres correctos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pocos órganos de los sentidos y presenta errores frecuentes en los nombres.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órganos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función de los órganos de los sentidos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cada órgano de los sentidos.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de los sentidos de forma clara.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correctas sobre algunas funciones de los órganos de los sentidos.</w:t>
            </w:r>
          </w:p>
        </w:tc>
        <w:tc>
          <w:tcPr>
            <w:noWrap/>
          </w:tcPr>
          <w:p>
            <w:pPr/>
            <w:r>
              <w:rPr/>
              <w:t xml:space="preserve">Da explicaciones muy generales o parcialmente correctas sobre las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órganos de los sentidos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acciones que ponen en riesgo o cuidan los órganos de los sentidos</w:t>
            </w:r>
          </w:p>
        </w:tc>
        <w:tc>
          <w:tcPr>
            <w:noWrap/>
          </w:tcPr>
          <w:p>
            <w:pPr/>
            <w:r>
              <w:rPr/>
              <w:t xml:space="preserve">Ilustra y explica claramente varias acciones que dañan y protegen los órganos de los sentidos.</w:t>
            </w:r>
          </w:p>
        </w:tc>
        <w:tc>
          <w:tcPr>
            <w:noWrap/>
          </w:tcPr>
          <w:p>
            <w:pPr/>
            <w:r>
              <w:rPr/>
              <w:t xml:space="preserve">Representa y explica algunas acciones que afectan o cuidan los órganos de los sentidos.</w:t>
            </w:r>
          </w:p>
        </w:tc>
        <w:tc>
          <w:tcPr>
            <w:noWrap/>
          </w:tcPr>
          <w:p>
            <w:pPr/>
            <w:r>
              <w:rPr/>
              <w:t xml:space="preserve">Muestra algunas acciones de riesgo o cuidado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pocas acciones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acciones relacionadas con el cuidado o riesgo de los órganos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correctamente los órganos sexuales externos (vulva, pene, testículos)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los nombres vulva, pene y testículos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nombres en la mayoría de las ocasiones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órganos sexuales externos con apoyo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pero con dificultad para usar los nombres correctos.</w:t>
            </w:r>
          </w:p>
        </w:tc>
        <w:tc>
          <w:tcPr>
            <w:noWrap/>
          </w:tcPr>
          <w:p>
            <w:pPr/>
            <w:r>
              <w:rPr/>
              <w:t xml:space="preserve">No reconoce ni usa los nombres correctos para los órganos sexuales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higiene en los órganos sexuales externos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la higiene y menciona hábitos adecuados para su cuidado.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higiene y menciona algunos hábitos 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higiene,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higiene como importante pero no puede explicar hábitos adecuados.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 higiene en los órganos sexuales.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los órganos sexuales son partes privadas y la importancia del respeto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expresa con respeto que los órganos sexuales son privados y no deben ser tocados por otros.</w:t>
            </w:r>
          </w:p>
        </w:tc>
        <w:tc>
          <w:tcPr>
            <w:noWrap/>
          </w:tcPr>
          <w:p>
            <w:pPr/>
            <w:r>
              <w:rPr/>
              <w:t xml:space="preserve">Reconoce la privacidad de los órganos sexuales y muestra respeto en la mayoría de las explicaciones.</w:t>
            </w:r>
          </w:p>
        </w:tc>
        <w:tc>
          <w:tcPr>
            <w:noWrap/>
          </w:tcPr>
          <w:p>
            <w:pPr/>
            <w:r>
              <w:rPr/>
              <w:t xml:space="preserve">Entiende que son partes privadas pero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la privacidad o el respeto hacia estas partes.</w:t>
            </w:r>
          </w:p>
        </w:tc>
        <w:tc>
          <w:tcPr>
            <w:noWrap/>
          </w:tcPr>
          <w:p>
            <w:pPr/>
            <w:r>
              <w:rPr/>
              <w:t xml:space="preserve">No reconoce que los órganos sexuales son privados ni la importancia del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los cambios del cuerpo humano durante el crecimiento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cambios físicos y su relación con el crecimiento.</w:t>
            </w:r>
          </w:p>
        </w:tc>
        <w:tc>
          <w:tcPr>
            <w:noWrap/>
          </w:tcPr>
          <w:p>
            <w:pPr/>
            <w:r>
              <w:rPr/>
              <w:t xml:space="preserve">Describe los cambios principales del cuerpo durante el crecimiento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del cuerpo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los cambios del crecimiento corporal.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cambios físicos relacionados con el crecimiento.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