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Declamación de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declamación oral de poemas en estudiantes de primaria (6-11 años). Se valoran aspectos clave como la memorización, la vocalización, la expresión, la postura y la interacción con el público. Cada criterio se evalúa en cuatro niveles para identificar claramente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Declamación de Poemas</w:t>
      </w:r>
    </w:p>
    <w:p>
      <w:pPr/>
      <w:r>
        <w:rPr/>
        <w:t xml:space="preserve">Esta rúbrica está diseñada para evaluar la declamación oral de poemas en estudiantes de primaria (6-11 años). Se valoran aspectos clave como la memorización, la vocalización, la expresión, la postura y la interacción con el público. Cada criterio se evalúa en cuatro niveles para identificar claramente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</w:t>
            </w:r>
          </w:p>
        </w:tc>
        <w:tc>
          <w:tcPr>
            <w:noWrap/>
          </w:tcPr>
          <w:p>
            <w:pPr/>
            <w:r>
              <w:rPr/>
              <w:t xml:space="preserve">Recita el poema completo con seguridad y sin errores.</w:t>
            </w:r>
          </w:p>
        </w:tc>
        <w:tc>
          <w:tcPr>
            <w:noWrap/>
          </w:tcPr>
          <w:p>
            <w:pPr/>
            <w:r>
              <w:rPr/>
              <w:t xml:space="preserve">Recita casi todo el poema; requiere poca ayuda para recordar.</w:t>
            </w:r>
          </w:p>
        </w:tc>
        <w:tc>
          <w:tcPr>
            <w:noWrap/>
          </w:tcPr>
          <w:p>
            <w:pPr/>
            <w:r>
              <w:rPr/>
              <w:t xml:space="preserve">Recita parte del poema con ayuda frecuente.</w:t>
            </w:r>
          </w:p>
        </w:tc>
        <w:tc>
          <w:tcPr>
            <w:noWrap/>
          </w:tcPr>
          <w:p>
            <w:pPr/>
            <w:r>
              <w:rPr/>
              <w:t xml:space="preserve">Necesita mucha ayuda para recordar el poema o recita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claridad de la voz</w:t>
            </w:r>
          </w:p>
        </w:tc>
        <w:tc>
          <w:tcPr>
            <w:noWrap/>
          </w:tcPr>
          <w:p>
            <w:pPr/>
            <w:r>
              <w:rPr/>
              <w:t xml:space="preserve">Habla fuerte y claramente durante toda la declamación, se entiende con facilidad.</w:t>
            </w:r>
          </w:p>
        </w:tc>
        <w:tc>
          <w:tcPr>
            <w:noWrap/>
          </w:tcPr>
          <w:p>
            <w:pPr/>
            <w:r>
              <w:rPr/>
              <w:t xml:space="preserve">Generalmente habla claro; en algunos momentos es difícil escuchar.</w:t>
            </w:r>
          </w:p>
        </w:tc>
        <w:tc>
          <w:tcPr>
            <w:noWrap/>
          </w:tcPr>
          <w:p>
            <w:pPr/>
            <w:r>
              <w:rPr/>
              <w:t xml:space="preserve">Habla bajo o poco claro gran parte del tiempo, cuesta entenderlo.</w:t>
            </w:r>
          </w:p>
        </w:tc>
        <w:tc>
          <w:tcPr>
            <w:noWrap/>
          </w:tcPr>
          <w:p>
            <w:pPr/>
            <w:r>
              <w:rPr/>
              <w:t xml:space="preserve">Es muy difícil escuchar o comprender lo que dice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al declamar</w:t>
            </w:r>
          </w:p>
        </w:tc>
        <w:tc>
          <w:tcPr>
            <w:noWrap/>
          </w:tcPr>
          <w:p>
            <w:pPr/>
            <w:r>
              <w:rPr/>
              <w:t xml:space="preserve">Utiliza cambios de voz, gestos y expresiones faciales que dan vida al poema.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o gestos que apoyan la declamación.</w:t>
            </w:r>
          </w:p>
        </w:tc>
        <w:tc>
          <w:tcPr>
            <w:noWrap/>
          </w:tcPr>
          <w:p>
            <w:pPr/>
            <w:r>
              <w:rPr/>
              <w:t xml:space="preserve">Presenta poca expresión al recitar, con escaso uso de gestos.</w:t>
            </w:r>
          </w:p>
        </w:tc>
        <w:tc>
          <w:tcPr>
            <w:noWrap/>
          </w:tcPr>
          <w:p>
            <w:pPr/>
            <w:r>
              <w:rPr/>
              <w:t xml:space="preserve">Recita sin expresión alguna y no logra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actitud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mira al público y participa con confianza.</w:t>
            </w:r>
          </w:p>
        </w:tc>
        <w:tc>
          <w:tcPr>
            <w:noWrap/>
          </w:tcPr>
          <w:p>
            <w:pPr/>
            <w:r>
              <w:rPr/>
              <w:t xml:space="preserve">Mantiene buena postura la mayor parte del tiempo pero con alguna distracción.</w:t>
            </w:r>
          </w:p>
        </w:tc>
        <w:tc>
          <w:tcPr>
            <w:noWrap/>
          </w:tcPr>
          <w:p>
            <w:pPr/>
            <w:r>
              <w:rPr/>
              <w:t xml:space="preserve">Se muestra nervioso o necesita recordatorios para mantener la postura.</w:t>
            </w:r>
          </w:p>
        </w:tc>
        <w:tc>
          <w:tcPr>
            <w:noWrap/>
          </w:tcPr>
          <w:p>
            <w:pPr/>
            <w:r>
              <w:rPr/>
              <w:t xml:space="preserve">Le cuesta permanecer en su lugar o evita mirar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pausas</w:t>
            </w:r>
          </w:p>
        </w:tc>
        <w:tc>
          <w:tcPr>
            <w:noWrap/>
          </w:tcPr>
          <w:p>
            <w:pPr/>
            <w:r>
              <w:rPr/>
              <w:t xml:space="preserve">Usa ritmo adecuado y pausas que enfatizan el significado del poema.</w:t>
            </w:r>
          </w:p>
        </w:tc>
        <w:tc>
          <w:tcPr>
            <w:noWrap/>
          </w:tcPr>
          <w:p>
            <w:pPr/>
            <w:r>
              <w:rPr/>
              <w:t xml:space="preserve">Generalmente mantiene ritmo adecuado con algunas pausas correctas.</w:t>
            </w:r>
          </w:p>
        </w:tc>
        <w:tc>
          <w:tcPr>
            <w:noWrap/>
          </w:tcPr>
          <w:p>
            <w:pPr/>
            <w:r>
              <w:rPr/>
              <w:t xml:space="preserve">Ritmo irregular y pocas pausas; a veces apresurado o pausado sin sentido.</w:t>
            </w:r>
          </w:p>
        </w:tc>
        <w:tc>
          <w:tcPr>
            <w:noWrap/>
          </w:tcPr>
          <w:p>
            <w:pPr/>
            <w:r>
              <w:rPr/>
              <w:t xml:space="preserve">No mantiene ritmo ni usa pausas; declama de forma monótona o atropellada.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Mira al público de forma natural durante toda la declamación.</w:t>
            </w:r>
          </w:p>
        </w:tc>
        <w:tc>
          <w:tcPr>
            <w:noWrap/>
          </w:tcPr>
          <w:p>
            <w:pPr/>
            <w:r>
              <w:rPr/>
              <w:t xml:space="preserve">Mira al público la mayoría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o lo hace esporádicamente.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parece desconectado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apropiados que complementan el poema.</w:t>
            </w:r>
          </w:p>
        </w:tc>
        <w:tc>
          <w:tcPr>
            <w:noWrap/>
          </w:tcPr>
          <w:p>
            <w:pPr/>
            <w:r>
              <w:rPr/>
              <w:t xml:space="preserve">Utiliza algunos gestos, aunque limitados o poco coordinados.</w:t>
            </w:r>
          </w:p>
        </w:tc>
        <w:tc>
          <w:tcPr>
            <w:noWrap/>
          </w:tcPr>
          <w:p>
            <w:pPr/>
            <w:r>
              <w:rPr/>
              <w:t xml:space="preserve">Presenta movimientos mínimos o poco relacionados con el poema.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distrae con movimientos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nervios</w:t>
            </w:r>
          </w:p>
        </w:tc>
        <w:tc>
          <w:tcPr>
            <w:noWrap/>
          </w:tcPr>
          <w:p>
            <w:pPr/>
            <w:r>
              <w:rPr/>
              <w:t xml:space="preserve">Muestra seguridad y calma, controla los nervios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algo de nerviosismo pero logra continuar con la declamación.</w:t>
            </w:r>
          </w:p>
        </w:tc>
        <w:tc>
          <w:tcPr>
            <w:noWrap/>
          </w:tcPr>
          <w:p>
            <w:pPr/>
            <w:r>
              <w:rPr/>
              <w:t xml:space="preserve">Nervioso en varias partes, afecta levemente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Nerviosismo constante que impide la declamación fluida.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2026-09-26T01:00:12-05:00</dcterms:created>
  <dcterms:modified xsi:type="dcterms:W3CDTF">2026-09-26T01:00:12-05:00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