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del Aula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construcción de reglas y normas que favorezcan la sana convivencia en el aula, mediante la creación de un reglamento de aula. Se evalúan aspectos clave relacionados con ética y valores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del Aula y su Importancia</w:t>
      </w:r>
    </w:p>
    <w:p>
      <w:pPr/>
      <w:r>
        <w:rPr/>
        <w:t xml:space="preserve">Esta rúbrica está diseñada para evaluar la participación de estudiantes de primaria (6-11 años) en la construcción de reglas y normas que favorezcan la sana convivencia en el aula, mediante la creación de un reglamento de aula. Se evalúan aspectos clave relacionados con ética y valores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del reglamento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pertinentes, participa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relevantes, pero en ocasiones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durante la elaboración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reglamento para la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reglamento es esencial para una convivencia sana y respetuosa.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general, pero la explicación es poco detallada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del reglamento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de reglas</w:t>
            </w:r>
          </w:p>
        </w:tc>
        <w:tc>
          <w:tcPr>
            <w:noWrap/>
          </w:tcPr>
          <w:p>
            <w:pPr/>
            <w:r>
              <w:rPr/>
              <w:t xml:space="preserve">Propone reglas originales que reflejan valores éticos y contribuyen a la convivencia.</w:t>
            </w:r>
          </w:p>
        </w:tc>
        <w:tc>
          <w:tcPr>
            <w:noWrap/>
          </w:tcPr>
          <w:p>
            <w:pPr/>
            <w:r>
              <w:rPr/>
              <w:t xml:space="preserve">Propone algunas reglas comunes con mínimas ideas originales o éticas explícitas.</w:t>
            </w:r>
          </w:p>
        </w:tc>
        <w:tc>
          <w:tcPr>
            <w:noWrap/>
          </w:tcPr>
          <w:p>
            <w:pPr/>
            <w:r>
              <w:rPr/>
              <w:t xml:space="preserve">Propone reglas poco claras, repetitivas o sin relación con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reglamento creado</w:t>
            </w:r>
          </w:p>
        </w:tc>
        <w:tc>
          <w:tcPr>
            <w:noWrap/>
          </w:tcPr>
          <w:p>
            <w:pPr/>
            <w:r>
              <w:rPr/>
              <w:t xml:space="preserve">El reglamento está bien organizado, con reglas claras, fáciles de entender y seguir.</w:t>
            </w:r>
          </w:p>
        </w:tc>
        <w:tc>
          <w:tcPr>
            <w:noWrap/>
          </w:tcPr>
          <w:p>
            <w:pPr/>
            <w:r>
              <w:rPr/>
              <w:t xml:space="preserve">El reglamento está organizado, pero algunas reglas no son del todo claras o precisas.</w:t>
            </w:r>
          </w:p>
        </w:tc>
        <w:tc>
          <w:tcPr>
            <w:noWrap/>
          </w:tcPr>
          <w:p>
            <w:pPr/>
            <w:r>
              <w:rPr/>
              <w:t xml:space="preserve">El reglamento es desorganizado o las reglas son confusas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 los compañeros,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Acepta las opiniones de otros aunque a veces muestra resistencia o indiferencia.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de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en la propuesta (respeto, responsabilidad, honestidad)</w:t>
            </w:r>
          </w:p>
        </w:tc>
        <w:tc>
          <w:tcPr>
            <w:noWrap/>
          </w:tcPr>
          <w:p>
            <w:pPr/>
            <w:r>
              <w:rPr/>
              <w:t xml:space="preserve">Incluye claramente valores éticos en las reglas, promoviendo actitudes positivas.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pero sin integrarlos de forma completa en las reglas.</w:t>
            </w:r>
          </w:p>
        </w:tc>
        <w:tc>
          <w:tcPr>
            <w:noWrap/>
          </w:tcPr>
          <w:p>
            <w:pPr/>
            <w:r>
              <w:rPr/>
              <w:t xml:space="preserve">No incluye valores éticos o lo hace de manera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todos, ayudando y apoyando en la elaboración del reglamento.</w:t>
            </w:r>
          </w:p>
        </w:tc>
        <w:tc>
          <w:tcPr>
            <w:noWrap/>
          </w:tcPr>
          <w:p>
            <w:pPr/>
            <w:r>
              <w:rPr/>
              <w:t xml:space="preserve">Trabaja con el equipo pero a veces tiene dificultades para cooperar o comunicar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se aísla del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cumplimiento del reglamento</w:t>
            </w:r>
          </w:p>
        </w:tc>
        <w:tc>
          <w:tcPr>
            <w:noWrap/>
          </w:tcPr>
          <w:p>
            <w:pPr/>
            <w:r>
              <w:rPr/>
              <w:t xml:space="preserve">Muestra disposición clara y expresa compromiso para respetar y hacer cumplir el reglamento.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parcial o condicionado para seguir las reglas del aula.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para respetar las reglas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2026-09-26T01:39:54-05:00</dcterms:created>
  <dcterms:modified xsi:type="dcterms:W3CDTF">2026-09-26T01:39:54-05:00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