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Modelos de Esqueletos Anatómicos Animales en Medicina Veterinaria</w:t></w:r></w:p><w:p/><w:p><w:pPr/><w:r><w:rPr><w:color w:val="666666"/><w:sz w:val="20"/><w:szCs w:val="20"/><w:i w:val="1"/><w:iCs w:val="1"/></w:rPr><w:t xml:space="preserve">Rúbrica Escalar | Ciencias Agropecuarias | Medicina veterinaria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calidad, precisión y presentación de los modelos de esqueletos anatómicos animales elaborados por estudiantes universitarios de Medicina Veterinaria, tomando en cuenta la calidad del modelo, la pertinencia y ubicación de los huesos, el conocimiento del proceso de elaboración, dominio de la nomenclatura ósea, seguridad al hablar y presentación personal.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Modelos de Esqueletos Anatómicos Animales en Medicina Veterinaria</w:t></w:r></w:p><w:p><w:pPr/><w:r><w:rPr/><w:t xml:space="preserve">Esta rúbrica está diseñada para evaluar la calidad, precisión y presentación de los modelos de esqueletos anatómicos animales elaborados por estudiantes universitarios de Medicina Veterinaria, tomando en cuenta la calidad del modelo, la pertinencia y ubicación de los huesos, el conocimiento del proceso de elaboración, dominio de la nomenclatura ósea, seguridad al hablar y presentación personal.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Calidad del modelo</w:t></w:r></w:p></w:tc><w:tc><w:tcPr><w:noWrap/></w:tcPr><w:p><w:pPr/><w:r><w:rPr><w:b w:val="1"/><w:bCs w:val="1"/></w:rPr><w:t xml:space="preserve">Excelente (90%+):</w:t></w:r><w:r><w:rPr/><w:t xml:space="preserve"> Modelo con materiales resistentes, bien ensamblado, sin daños y acabado pulcro.</w:t></w:r><w:br/><w:r><w:rPr/><w:t xml:space="preserve">        </w:t></w:r><w:r><w:rPr><w:b w:val="1"/><w:bCs w:val="1"/></w:rPr><w:t xml:space="preserve">Bueno (80%+):</w:t></w:r><w:r><w:rPr/><w:t xml:space="preserve"> Modelo con materiales adecuados, ensamblaje correcto, pequeños detalles por mejorar.</w:t></w:r><w:br/><w:r><w:rPr/><w:t xml:space="preserve">        </w:t></w:r><w:r><w:rPr><w:b w:val="1"/><w:bCs w:val="1"/></w:rPr><w:t xml:space="preserve">Aceptable (50%+):</w:t></w:r><w:r><w:rPr/><w:t xml:space="preserve"> Modelo funcional pero con materiales o ensamblaje deficientes.</w:t></w:r><w:br/><w:r><w:rPr/><w:t xml:space="preserve">        </w:t></w:r><w:r><w:rPr><w:b w:val="1"/><w:bCs w:val="1"/></w:rPr><w:t xml:space="preserve">Pobre (<50%):</w:t></w:r><w:r><w:rPr/><w:t xml:space="preserve"> Modelo frágil, mal ensamblado o con daños visibles.      </w:t></w:r></w:p></w:tc><w:tc><w:tcPr><w:noWrap/></w:tcPr><w:p><w:pPr/><w:r><w:rPr/><w:t xml:space="preserve">0-10</w:t></w:r></w:p></w:tc></w:tr><w:tr><w:trPr/><w:tc><w:tcPr><w:noWrap/></w:tcPr><w:p><w:pPr/><w:r><w:rPr/><w:t xml:space="preserve">Pertinencia de los huesos incluidos</w:t></w:r></w:p></w:tc><w:tc><w:tcPr><w:noWrap/></w:tcPr><w:p><w:pPr/><w:r><w:rPr><w:b w:val="1"/><w:bCs w:val="1"/></w:rPr><w:t xml:space="preserve">Excelente (90%+):</w:t></w:r><w:r><w:rPr/><w:t xml:space="preserve"> Incluye todos los huesos relevantes y específicos para el animal estudiado.</w:t></w:r><w:br/><w:r><w:rPr/><w:t xml:space="preserve">        </w:t></w:r><w:r><w:rPr><w:b w:val="1"/><w:bCs w:val="1"/></w:rPr><w:t xml:space="preserve">Bueno (80%+):</w:t></w:r><w:r><w:rPr/><w:t xml:space="preserve"> Faltan pocos huesos no esenciales o hay mínimas omisiones.</w:t></w:r><w:br/><w:r><w:rPr/><w:t xml:space="preserve">        </w:t></w:r><w:r><w:rPr><w:b w:val="1"/><w:bCs w:val="1"/></w:rPr><w:t xml:space="preserve">Aceptable (50%+):</w:t></w:r><w:r><w:rPr/><w:t xml:space="preserve"> Omisiones importantes que afectan la comprensión del esqueleto.</w:t></w:r><w:br/><w:r><w:rPr/><w:t xml:space="preserve">        </w:t></w:r><w:r><w:rPr><w:b w:val="1"/><w:bCs w:val="1"/></w:rPr><w:t xml:space="preserve">Pobre (<50%):</w:t></w:r><w:r><w:rPr/><w:t xml:space="preserve"> Gran número de huesos faltantes o irrelevantes incluidos.      </w:t></w:r></w:p></w:tc><w:tc><w:tcPr><w:noWrap/></w:tcPr><w:p><w:pPr/><w:r><w:rPr/><w:t xml:space="preserve">0-10</w:t></w:r></w:p></w:tc></w:tr><w:tr><w:trPr/><w:tc><w:tcPr><w:noWrap/></w:tcPr><w:p><w:pPr/><w:r><w:rPr/><w:t xml:space="preserve">Ubicación correcta de los huesos</w:t></w:r></w:p></w:tc><w:tc><w:tcPr><w:noWrap/></w:tcPr><w:p><w:pPr/><w:r><w:rPr><w:b w:val="1"/><w:bCs w:val="1"/></w:rPr><w:t xml:space="preserve">Excelente (90%+):</w:t></w:r><w:r><w:rPr/><w:t xml:space="preserve"> Todos los huesos están ubicados con precisión anatómica.</w:t></w:r><w:br/><w:r><w:rPr/><w:t xml:space="preserve">        </w:t></w:r><w:r><w:rPr><w:b w:val="1"/><w:bCs w:val="1"/></w:rPr><w:t xml:space="preserve">Bueno (80%+):</w:t></w:r><w:r><w:rPr/><w:t xml:space="preserve"> Solo una o dos ubicaciones ligeramente incorrectas.</w:t></w:r><w:br/><w:r><w:rPr/><w:t xml:space="preserve">        </w:t></w:r><w:r><w:rPr><w:b w:val="1"/><w:bCs w:val="1"/></w:rPr><w:t xml:space="preserve">Aceptable (50%+):</w:t></w:r><w:r><w:rPr/><w:t xml:space="preserve"> Varias ubicaciones incorrectas que dificultan la interpretación.</w:t></w:r><w:br/><w:r><w:rPr/><w:t xml:space="preserve">        </w:t></w:r><w:r><w:rPr><w:b w:val="1"/><w:bCs w:val="1"/></w:rPr><w:t xml:space="preserve">Pobre (<50%):</w:t></w:r><w:r><w:rPr/><w:t xml:space="preserve"> Ubicación mayoritariamente incorrecta o confusa.      </w:t></w:r></w:p></w:tc><w:tc><w:tcPr><w:noWrap/></w:tcPr><w:p><w:pPr/><w:r><w:rPr/><w:t xml:space="preserve">0-10</w:t></w:r></w:p></w:tc></w:tr><w:tr><w:trPr/><w:tc><w:tcPr><w:noWrap/></w:tcPr><w:p><w:pPr/><w:r><w:rPr/><w:t xml:space="preserve">Conocimiento del proceso de elaboración</w:t></w:r></w:p></w:tc><w:tc><w:tcPr><w:noWrap/></w:tcPr><w:p><w:pPr/><w:r><w:rPr><w:b w:val="1"/><w:bCs w:val="1"/></w:rPr><w:t xml:space="preserve">Excelente (90%+):</w:t></w:r><w:r><w:rPr/><w:t xml:space="preserve"> Explica detalladamente cada etapa con claridad y precisión.</w:t></w:r><w:br/><w:r><w:rPr/><w:t xml:space="preserve">        </w:t></w:r><w:r><w:rPr><w:b w:val="1"/><w:bCs w:val="1"/></w:rPr><w:t xml:space="preserve">Bueno (80%+):</w:t></w:r><w:r><w:rPr/><w:t xml:space="preserve"> Explica la mayoría de las etapas correctamente.</w:t></w:r><w:br/><w:r><w:rPr/><w:t xml:space="preserve">        </w:t></w:r><w:r><w:rPr><w:b w:val="1"/><w:bCs w:val="1"/></w:rPr><w:t xml:space="preserve">Aceptable (50%+):</w:t></w:r><w:r><w:rPr/><w:t xml:space="preserve"> Explicación general superficial o con algunas imprecisiones.</w:t></w:r><w:br/><w:r><w:rPr/><w:t xml:space="preserve">        </w:t></w:r><w:r><w:rPr><w:b w:val="1"/><w:bCs w:val="1"/></w:rPr><w:t xml:space="preserve">Pobre (<50%):</w:t></w:r><w:r><w:rPr/><w:t xml:space="preserve"> No conoce ni explica correctamente el proceso.      </w:t></w:r></w:p></w:tc><w:tc><w:tcPr><w:noWrap/></w:tcPr><w:p><w:pPr/><w:r><w:rPr/><w:t xml:space="preserve">0-10</w:t></w:r></w:p></w:tc></w:tr><w:tr><w:trPr/><w:tc><w:tcPr><w:noWrap/></w:tcPr><w:p><w:pPr/><w:r><w:rPr/><w:t xml:space="preserve">Dominio de la nomenclatura de los huesos</w:t></w:r></w:p></w:tc><w:tc><w:tcPr><w:noWrap/></w:tcPr><w:p><w:pPr/><w:r><w:rPr><w:b w:val="1"/><w:bCs w:val="1"/></w:rPr><w:t xml:space="preserve">Excelente (90%+):</w:t></w:r><w:r><w:rPr/><w:t xml:space="preserve"> Nombra correctamente todos los huesos con terminología precisa.</w:t></w:r><w:br/><w:r><w:rPr/><w:t xml:space="preserve">        </w:t></w:r><w:r><w:rPr><w:b w:val="1"/><w:bCs w:val="1"/></w:rPr><w:t xml:space="preserve">Bueno (80%+):</w:t></w:r><w:r><w:rPr/><w:t xml:space="preserve"> Nombra la mayoría correctamente con pocos errores.</w:t></w:r><w:br/><w:r><w:rPr/><w:t xml:space="preserve">        </w:t></w:r><w:r><w:rPr><w:b w:val="1"/><w:bCs w:val="1"/></w:rPr><w:t xml:space="preserve">Aceptable (50%+):</w:t></w:r><w:r><w:rPr/><w:t xml:space="preserve"> Conoce algunos nombres pero con errores frecuentes.</w:t></w:r><w:br/><w:r><w:rPr/><w:t xml:space="preserve">        </w:t></w:r><w:r><w:rPr><w:b w:val="1"/><w:bCs w:val="1"/></w:rPr><w:t xml:space="preserve">Pobre (<50%):</w:t></w:r><w:r><w:rPr/><w:t xml:space="preserve"> Desconoce la mayoría de los nombres o los usa incorrectamente.      </w:t></w:r></w:p></w:tc><w:tc><w:tcPr><w:noWrap/></w:tcPr><w:p><w:pPr/><w:r><w:rPr/><w:t xml:space="preserve">0-10</w:t></w:r></w:p></w:tc></w:tr><w:tr><w:trPr/><w:tc><w:tcPr><w:noWrap/></w:tcPr><w:p><w:pPr/><w:r><w:rPr/><w:t xml:space="preserve">Seguridad y claridad al hablar</w:t></w:r></w:p></w:tc><w:tc><w:tcPr><w:noWrap/></w:tcPr><w:p><w:pPr/><w:r><w:rPr><w:b w:val="1"/><w:bCs w:val="1"/></w:rPr><w:t xml:space="preserve">Excelente (90%+):</w:t></w:r><w:r><w:rPr/><w:t xml:space="preserve"> Habla con confianza, fluidez y lenguaje técnico adecuado.</w:t></w:r><w:br/><w:r><w:rPr/><w:t xml:space="preserve">        </w:t></w:r><w:r><w:rPr><w:b w:val="1"/><w:bCs w:val="1"/></w:rPr><w:t xml:space="preserve">Bueno (80%+):</w:t></w:r><w:r><w:rPr/><w:t xml:space="preserve"> Habla con buena claridad, aunque con algunas dudas menores.</w:t></w:r><w:br/><w:r><w:rPr/><w:t xml:space="preserve">        </w:t></w:r><w:r><w:rPr><w:b w:val="1"/><w:bCs w:val="1"/></w:rPr><w:t xml:space="preserve">Aceptable (50%+):</w:t></w:r><w:r><w:rPr/><w:t xml:space="preserve"> Habla con inseguridad o dudas frecuentes que afectan la comprensión.</w:t></w:r><w:br/><w:r><w:rPr/><w:t xml:space="preserve">        </w:t></w:r><w:r><w:rPr><w:b w:val="1"/><w:bCs w:val="1"/></w:rPr><w:t xml:space="preserve">Pobre (<50%):</w:t></w:r><w:r><w:rPr/><w:t xml:space="preserve"> Presentación poco clara, nerviosa o confusa.      </w:t></w:r></w:p></w:tc><w:tc><w:tcPr><w:noWrap/></w:tcPr><w:p><w:pPr/><w:r><w:rPr/><w:t xml:space="preserve">0-10</w:t></w:r></w:p></w:tc></w:tr><w:tr><w:trPr/><w:tc><w:tcPr><w:noWrap/></w:tcPr><w:p><w:pPr/><w:r><w:rPr/><w:t xml:space="preserve">Porte y aspecto personal</w:t></w:r></w:p></w:tc><w:tc><w:tcPr><w:noWrap/></w:tcPr><w:p><w:pPr/><w:r><w:rPr><w:b w:val="1"/><w:bCs w:val="1"/></w:rPr><w:t xml:space="preserve">Excelente (90%+):</w:t></w:r><w:r><w:rPr/><w:t xml:space="preserve"> Presenta una imagen profesional, ordenada y adecuada para la actividad.</w:t></w:r><w:br/><w:r><w:rPr/><w:t xml:space="preserve">        </w:t></w:r><w:r><w:rPr><w:b w:val="1"/><w:bCs w:val="1"/></w:rPr><w:t xml:space="preserve">Bueno (80%+):</w:t></w:r><w:r><w:rPr/><w:t xml:space="preserve"> Imagen apropiada con pequeños detalles a mejorar.</w:t></w:r><w:br/><w:r><w:rPr/><w:t xml:space="preserve">        </w:t></w:r><w:r><w:rPr><w:b w:val="1"/><w:bCs w:val="1"/></w:rPr><w:t xml:space="preserve">Aceptable (50%+):</w:t></w:r><w:r><w:rPr/><w:t xml:space="preserve"> Imagen poco cuidada o informal.</w:t></w:r><w:br/><w:r><w:rPr/><w:t xml:space="preserve">        </w:t></w:r><w:r><w:rPr><w:b w:val="1"/><w:bCs w:val="1"/></w:rPr><w:t xml:space="preserve">Pobre (<50%):</w:t></w:r><w:r><w:rPr/><w:t xml:space="preserve"> Imagen desordenada o inapropiada para contexto académico.      </w:t></w:r></w:p></w:tc><w:tc><w:tcPr><w:noWrap/></w:tcPr><w:p><w:pPr/><w:r><w:rPr/><w:t xml:space="preserve">0-10</w:t></w:r></w:p></w:tc></w:tr><w:tr><w:trPr/><w:tc><w:tcPr><w:noWrap/></w:tcPr><w:p><w:pPr/><w:r><w:rPr/><w:t xml:space="preserve">Apariencia general y atractivo del modelo</w:t></w:r></w:p></w:tc><w:tc><w:tcPr><w:noWrap/></w:tcPr><w:p><w:pPr/><w:r><w:rPr><w:b w:val="1"/><w:bCs w:val="1"/></w:rPr><w:t xml:space="preserve">Excelente (90%+):</w:t></w:r><w:r><w:rPr/><w:t xml:space="preserve"> Modelo visualmente atractivo, bien acabado y estéticamente cuidado.</w:t></w:r><w:br/><w:r><w:rPr/><w:t xml:space="preserve">        </w:t></w:r><w:r><w:rPr><w:b w:val="1"/><w:bCs w:val="1"/></w:rPr><w:t xml:space="preserve">Bueno (80%+):</w:t></w:r><w:r><w:rPr/><w:t xml:space="preserve"> Modelo con buena presentación, aunque con detalles menores a mejorar.</w:t></w:r><w:br/><w:r><w:rPr/><w:t xml:space="preserve">        </w:t></w:r><w:r><w:rPr><w:b w:val="1"/><w:bCs w:val="1"/></w:rPr><w:t xml:space="preserve">Aceptable (50%+):</w:t></w:r><w:r><w:rPr/><w:t xml:space="preserve"> Modelo funcional pero con apariencia poco cuidada.</w:t></w:r><w:br/><w:r><w:rPr/><w:t xml:space="preserve">        </w:t></w:r><w:r><w:rPr><w:b w:val="1"/><w:bCs w:val="1"/></w:rPr><w:t xml:space="preserve">Pobre (<50%):</w:t></w:r><w:r><w:rPr/><w:t xml:space="preserve"> Modelo con mala presentación que afecta su valoración visual.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2026-09-26T02:05:35-05:00</dcterms:created>
  <dcterms:modified xsi:type="dcterms:W3CDTF">2026-09-26T02:05:35-05:00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