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Los Niños Héroes y la Defensa del Castillo de Chapultepec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y análisis histórico sobre la intervención estadounidense en México, la Batalla de Chapultepec y el proceso de Independencia, promoviendo el pensamiento crítico y la reflexión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Los Niños Héroes y la Defensa del Castillo de Chapultepec</w:t>
      </w:r>
    </w:p>
    <w:p>
      <w:pPr/>
      <w:r>
        <w:rPr/>
        <w:t xml:space="preserve">Evaluación del conocimiento y análisis histórico sobre la intervención estadounidense en México, la Batalla de Chapultepec y el proceso de Independencia, promoviendo el pensamiento crítico y la reflexión en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 la intervención estadounidense en México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 histórico, identificando causas y consecuencias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el contexto general y algunas causas o consecuencias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contexto histórico y sus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Batalla de Chapultepec (13 de septiembre de 1847)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eventos de la batalla, su desarrollo y relevancia histórica.</w:t>
            </w:r>
          </w:p>
        </w:tc>
        <w:tc>
          <w:tcPr>
            <w:noWrap/>
          </w:tcPr>
          <w:p>
            <w:pPr/>
            <w:r>
              <w:rPr/>
              <w:t xml:space="preserve">Menciona los eventos principales de la batalla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 batalla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los Niños Héroes</w:t>
            </w:r>
          </w:p>
        </w:tc>
        <w:tc>
          <w:tcPr>
            <w:noWrap/>
          </w:tcPr>
          <w:p>
            <w:pPr/>
            <w:r>
              <w:rPr/>
              <w:t xml:space="preserve">Reconoce a los Niños Héroes y describe su papel con precisión y respeto.</w:t>
            </w:r>
          </w:p>
        </w:tc>
        <w:tc>
          <w:tcPr>
            <w:noWrap/>
          </w:tcPr>
          <w:p>
            <w:pPr/>
            <w:r>
              <w:rPr/>
              <w:t xml:space="preserve">Identifica a los Niños Héroes, mencionando su papel de forma general.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Niños Héroes 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hechos históricos, relatos tradicionales y memoria cívica</w:t>
            </w:r>
          </w:p>
        </w:tc>
        <w:tc>
          <w:tcPr>
            <w:noWrap/>
          </w:tcPr>
          <w:p>
            <w:pPr/>
            <w:r>
              <w:rPr/>
              <w:t xml:space="preserve">Analiza y distingue claramente entre hechos documentados, relatos y memoria cívica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hechos, relatos y memoria, aunque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entre hechos históricos, relatos y memoria cívica.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hechos importantes del proceso de Independencia de México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hechos principales y su impacto en la historia nacional.</w:t>
            </w:r>
          </w:p>
        </w:tc>
        <w:tc>
          <w:tcPr>
            <w:noWrap/>
          </w:tcPr>
          <w:p>
            <w:pPr/>
            <w:r>
              <w:rPr/>
              <w:t xml:space="preserve">Menciona los hechos principales en forma general, con algún detalle relevante.</w:t>
            </w:r>
          </w:p>
        </w:tc>
        <w:tc>
          <w:tcPr>
            <w:noWrap/>
          </w:tcPr>
          <w:p>
            <w:pPr/>
            <w:r>
              <w:rPr/>
              <w:t xml:space="preserve">No conoce o identifica adecuadamente los hechos significativos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clave en la Independencia de México</w:t>
            </w:r>
          </w:p>
        </w:tc>
        <w:tc>
          <w:tcPr>
            <w:noWrap/>
          </w:tcPr>
          <w:p>
            <w:pPr/>
            <w:r>
              <w:rPr/>
              <w:t xml:space="preserve">Identifica a varios personajes importantes y explica su contribución histórica.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 y su rol básico en la Independencia.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personajes históricos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historia para fomentar identidad y valores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que relacionan la historia con valores como libertad y justicia.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que relacionan la historia con algunos valores.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relación con valores e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en actividades didácticas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presenta ideas claras y organizadas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 y presenta ideas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participar y expresar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2026-09-25T18:49:34-05:00</dcterms:created>
  <dcterms:modified xsi:type="dcterms:W3CDTF">2026-09-25T18:49:34-05:00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