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y Pintar Vasijas Basadas en la Cultura Diaguita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pintura de vasijas en masa modelable, inspiradas en la cultura Diaguita, para estudiantes de primaria (6-11 años). Se evalúan aspectos técnicos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y Pintar Vasijas Basadas en la Cultura Diaguita</w:t>
      </w:r>
    </w:p>
    <w:p>
      <w:pPr/>
      <w:r>
        <w:rPr/>
        <w:t xml:space="preserve">Esta rúbrica está diseñada para evaluar la creación y pintura de vasijas en masa modelable, inspiradas en la cultura Diaguita, para estudiantes de primaria (6-11 años). Se evalúan aspectos técnicos y creativos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estructura de la vasija</w:t>
            </w:r>
          </w:p>
        </w:tc>
        <w:tc>
          <w:tcPr>
            <w:noWrap/>
          </w:tcPr>
          <w:p>
            <w:pPr/>
            <w:r>
              <w:rPr/>
              <w:t xml:space="preserve">La vasija tiene una forma bien definida, simétrica y estable, que refleja fielmente los modelos Diaguitas.</w:t>
            </w:r>
          </w:p>
        </w:tc>
        <w:tc>
          <w:tcPr>
            <w:noWrap/>
          </w:tcPr>
          <w:p>
            <w:pPr/>
            <w:r>
              <w:rPr/>
              <w:t xml:space="preserve">La vasija presenta forma reconocible y estable, con pequeñas imperfecciones en simetría o estructura.</w:t>
            </w:r>
          </w:p>
        </w:tc>
        <w:tc>
          <w:tcPr>
            <w:noWrap/>
          </w:tcPr>
          <w:p>
            <w:pPr/>
            <w:r>
              <w:rPr/>
              <w:t xml:space="preserve">La vasija tiene forma general adecuada pero con problemas de estabilidad o asimetría notables.</w:t>
            </w:r>
          </w:p>
        </w:tc>
        <w:tc>
          <w:tcPr>
            <w:noWrap/>
          </w:tcPr>
          <w:p>
            <w:pPr/>
            <w:r>
              <w:rPr/>
              <w:t xml:space="preserve">La vasija presenta forma poco definida, inestable o que no se asemeja a las vasijas Diaguitas.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modelado en masa</w:t>
            </w:r>
          </w:p>
        </w:tc>
        <w:tc>
          <w:tcPr>
            <w:noWrap/>
          </w:tcPr>
          <w:p>
            <w:pPr/>
            <w:r>
              <w:rPr/>
              <w:t xml:space="preserve">Se aplican técnicas de modelado adecuadas, con un manejo preciso y limpio de la masa sin grietas o deformaciones.</w:t>
            </w:r>
          </w:p>
        </w:tc>
        <w:tc>
          <w:tcPr>
            <w:noWrap/>
          </w:tcPr>
          <w:p>
            <w:pPr/>
            <w:r>
              <w:rPr/>
              <w:t xml:space="preserve">Se usan técnicas correctas, aunque con algunos errores menores en el manejo de la masa.</w:t>
            </w:r>
          </w:p>
        </w:tc>
        <w:tc>
          <w:tcPr>
            <w:noWrap/>
          </w:tcPr>
          <w:p>
            <w:pPr/>
            <w:r>
              <w:rPr/>
              <w:t xml:space="preserve">El modelado muestra dificultad en técnicas básicas, con grietas o deformaciones evidentes.</w:t>
            </w:r>
          </w:p>
        </w:tc>
        <w:tc>
          <w:tcPr>
            <w:noWrap/>
          </w:tcPr>
          <w:p>
            <w:pPr/>
            <w:r>
              <w:rPr/>
              <w:t xml:space="preserve">No se aplican técnicas de modelado o el trabajo presenta serias fallas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culturales Diaguitas</w:t>
            </w:r>
          </w:p>
        </w:tc>
        <w:tc>
          <w:tcPr>
            <w:noWrap/>
          </w:tcPr>
          <w:p>
            <w:pPr/>
            <w:r>
              <w:rPr/>
              <w:t xml:space="preserve">Incorpora detalles y símbolos característicos de la cultura Diaguita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Incluye algunos símbolos o elementos Diaguitas, aunque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Se identifican pocos elementos culturales, con poca relación a la cultura Diaguita.</w:t>
            </w:r>
          </w:p>
        </w:tc>
        <w:tc>
          <w:tcPr>
            <w:noWrap/>
          </w:tcPr>
          <w:p>
            <w:pPr/>
            <w:r>
              <w:rPr/>
              <w:t xml:space="preserve">No incluye elementos o símbolos relacionados con la cultura Diaguita.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 témpera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uniformemente, con colores vivos y sin manchas o descascaraduras.</w:t>
            </w:r>
          </w:p>
        </w:tc>
        <w:tc>
          <w:tcPr>
            <w:noWrap/>
          </w:tcPr>
          <w:p>
            <w:pPr/>
            <w:r>
              <w:rPr/>
              <w:t xml:space="preserve">La pintura es mayormente uniforme y con buena elección de colores,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La pintura presenta áreas con poca cobertura o manchas visibles.</w:t>
            </w:r>
          </w:p>
        </w:tc>
        <w:tc>
          <w:tcPr>
            <w:noWrap/>
          </w:tcPr>
          <w:p>
            <w:pPr/>
            <w:r>
              <w:rPr/>
              <w:t xml:space="preserve">La pintura está mal aplicada, con manchas grandes, colores inapropiados o descascarados.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Se usan colores típicos y armoniosos, representativos de la cultura Diaguita, potenciando el diseño.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combinados correctamente, aunque no siempre representativos.</w:t>
            </w:r>
          </w:p>
        </w:tc>
        <w:tc>
          <w:tcPr>
            <w:noWrap/>
          </w:tcPr>
          <w:p>
            <w:pPr/>
            <w:r>
              <w:rPr/>
              <w:t xml:space="preserve">Los colores son limitados o poco armoniosos, con escasa relación cultural.</w:t>
            </w:r>
          </w:p>
        </w:tc>
        <w:tc>
          <w:tcPr>
            <w:noWrap/>
          </w:tcPr>
          <w:p>
            <w:pPr/>
            <w:r>
              <w:rPr/>
              <w:t xml:space="preserve">No hay selección adecuada de colores o son inapropiados para la cultura Diaguita.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vasija está limpia, sin manchas de masa o pintura fuera de lugar; presentación cuidada y ordenada.</w:t>
            </w:r>
          </w:p>
        </w:tc>
        <w:tc>
          <w:tcPr>
            <w:noWrap/>
          </w:tcPr>
          <w:p>
            <w:pPr/>
            <w:r>
              <w:rPr/>
              <w:t xml:space="preserve">Presenta limpieza en general, con pequeñas manchas o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Se observan varias manchas o suciedad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pieza está sucia o desordenada,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creatividad notable, aportando elementos únicos dentro del estilo Diaguita.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algunas ideas originales dentro de lo esperado.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 innovación en el diseño o decoración.</w:t>
            </w:r>
          </w:p>
        </w:tc>
        <w:tc>
          <w:tcPr>
            <w:noWrap/>
          </w:tcPr>
          <w:p>
            <w:pPr/>
            <w:r>
              <w:rPr/>
              <w:t xml:space="preserve">No se evidencian ideas creativas ni esfuerzos por personalizar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las instrucciones</w:t>
            </w:r>
          </w:p>
        </w:tc>
        <w:tc>
          <w:tcPr>
            <w:noWrap/>
          </w:tcPr>
          <w:p>
            <w:pPr/>
            <w:r>
              <w:rPr/>
              <w:t xml:space="preserve">Completa la actividad dentro del tiempo asignado y sigue todas las instrucciones detalladamente.</w:t>
            </w:r>
          </w:p>
        </w:tc>
        <w:tc>
          <w:tcPr>
            <w:noWrap/>
          </w:tcPr>
          <w:p>
            <w:pPr/>
            <w:r>
              <w:rPr/>
              <w:t xml:space="preserve">Finaliza la mayoría del trabajo a tiempo y sigue en general las instrucciones.</w:t>
            </w:r>
          </w:p>
        </w:tc>
        <w:tc>
          <w:tcPr>
            <w:noWrap/>
          </w:tcPr>
          <w:p>
            <w:pPr/>
            <w:r>
              <w:rPr/>
              <w:t xml:space="preserve">Termina la actividad con retraso o no sigue algunas instrucciones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sigue las instrucciones dadas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2026-09-25T21:04:04-05:00</dcterms:created>
  <dcterms:modified xsi:type="dcterms:W3CDTF">2026-09-25T21:04:04-05:00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