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Valoración Crítica de Gráficos Estadísticos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críticamente la información presentada en gráficos estadísticos, fomentando el pensamiento crítico, la comprensión matemática básica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Valoración Crítica de Gráficos Estadísticos en Estudiantes de Primaria</w:t>
      </w:r>
    </w:p>
    <w:p>
      <w:pPr/>
      <w:r>
        <w:rPr/>
        <w:t xml:space="preserve">Esta rúbrica evalúa la capacidad de los estudiantes para analizar críticamente la información presentada en gráficos estadísticos, fomentando el pensamiento crítico, la comprensión matemática básica y promoviendo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gráficos presentados y explica su uso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gráficos y comprende su propósito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gráficos pero con comprensión limitada de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tipos de gráficos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en gráficos</w:t>
            </w:r>
          </w:p>
        </w:tc>
        <w:tc>
          <w:tcPr>
            <w:noWrap/>
          </w:tcPr>
          <w:p>
            <w:pPr/>
            <w:r>
              <w:rPr/>
              <w:t xml:space="preserve">Interpreta datos con precisión, extrayendo información relevante y explicándola detalladamente.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parcial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datos o interpreta incorrectamente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sesgos o errores en la presentación gráfica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posibles sesgos o errores en los gráficos.</w:t>
            </w:r>
          </w:p>
        </w:tc>
        <w:tc>
          <w:tcPr>
            <w:noWrap/>
          </w:tcPr>
          <w:p>
            <w:pPr/>
            <w:r>
              <w:rPr/>
              <w:t xml:space="preserve">Reconoce algunos posibles sesgos o errores,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posibles errores, pero sin identificar claramente su naturaleza.</w:t>
            </w:r>
          </w:p>
        </w:tc>
        <w:tc>
          <w:tcPr>
            <w:noWrap/>
          </w:tcPr>
          <w:p>
            <w:pPr/>
            <w:r>
              <w:rPr/>
              <w:t xml:space="preserve">No identifica sesgos ni errores presentes en los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 para cuestionar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reflexivas que demuestran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que muestran interés en comprender mejor la información.</w:t>
            </w:r>
          </w:p>
        </w:tc>
        <w:tc>
          <w:tcPr>
            <w:noWrap/>
          </w:tcPr>
          <w:p>
            <w:pPr/>
            <w:r>
              <w:rPr/>
              <w:t xml:space="preserve">Hace preguntas básicas que indican un análisis limitado.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cuestiona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organizada de las conclusiones</w:t>
            </w:r>
          </w:p>
        </w:tc>
        <w:tc>
          <w:tcPr>
            <w:noWrap/>
          </w:tcPr>
          <w:p>
            <w:pPr/>
            <w:r>
              <w:rPr/>
              <w:t xml:space="preserve">Expresa conclusiones de manera clara, ordenada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conclusiones con claridad, aunque con menor organización.</w:t>
            </w:r>
          </w:p>
        </w:tc>
        <w:tc>
          <w:tcPr>
            <w:noWrap/>
          </w:tcPr>
          <w:p>
            <w:pPr/>
            <w:r>
              <w:rPr/>
              <w:t xml:space="preserve">Expresa conclusiones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conclusiones o son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 los ejemplos y datos presentados</w:t>
            </w:r>
          </w:p>
        </w:tc>
        <w:tc>
          <w:tcPr>
            <w:noWrap/>
          </w:tcPr>
          <w:p>
            <w:pPr/>
            <w:r>
              <w:rPr/>
              <w:t xml:space="preserve">Identifica y valora ejemplos y datos que incluyen diversas culturas, géneros y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diversidad en los datos o ejemplos.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la diversidad en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en los datos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hacia diferentes perspectivas</w:t>
            </w:r>
          </w:p>
        </w:tc>
        <w:tc>
          <w:tcPr>
            <w:noWrap/>
          </w:tcPr>
          <w:p>
            <w:pPr/>
            <w:r>
              <w:rPr/>
              <w:t xml:space="preserve">Expresa respeto y considera diversas perspectivas al analizar la información estadística.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puntos de vista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pero no siempre las valora o respeta.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otras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grupal o 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inclusión de todos los compañeros y valorando sus aportes.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excluye o no considera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intencionalmente a otros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2026-09-25T23:25:21-05:00</dcterms:created>
  <dcterms:modified xsi:type="dcterms:W3CDTF">2026-09-25T23:25:21-05:00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