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Elaboración de un Presupuesto Personal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universitario para identificar, explicar y aplicar los conceptos de ingresos, gastos, ahorro y presupuesto en la elaboración de su presupuesto personal, así como para justificar las decisiones tomadas en base a sus metas financieras.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Elaboración de un Presupuesto Personal</w:t></w:r></w:p><w:p><w:pPr/><w:r><w:rPr/><w:t xml:space="preserve">Esta rúbrica está diseñada para evaluar la capacidad del estudiante universitario para identificar, explicar y aplicar los conceptos de ingresos, gastos, ahorro y presupuesto en la elaboración de su presupuesto personal, así como para justificar las decisiones tomadas en base a sus metas financieras.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Identificación correcta de ingresos</w:t></w:r></w:p></w:tc><w:tc><w:tcPr><w:noWrap/></w:tcPr><w:p><w:pPr/><w:r><w:rPr/><w:t xml:space="preserve">Identifica todos los ingresos relevantes con precisión y detalle.</w:t></w:r></w:p></w:tc><w:tc><w:tcPr><w:noWrap/></w:tcPr><w:p><w:pPr/><w:r><w:rPr/><w:t xml:space="preserve">Identifica la mayoría de los ingresos con algunas omisiones menores.</w:t></w:r></w:p></w:tc><w:tc><w:tcPr><w:noWrap/></w:tcPr><w:p><w:pPr/><w:r><w:rPr/><w:t xml:space="preserve">Identifica algunos ingresos pero omite elementos importantes.</w:t></w:r></w:p></w:tc><w:tc><w:tcPr><w:noWrap/></w:tcPr><w:p><w:pPr/><w:r><w:rPr/><w:t xml:space="preserve">No identifica claramente los ingresos o presenta confusión significativa.</w:t></w:r></w:p></w:tc></w:tr><w:tr><w:trPr/><w:tc><w:tcPr><w:noWrap/></w:tcPr><w:p><w:pPr/><w:r><w:rPr/><w:t xml:space="preserve">2. Identificación correcta de gastos</w:t></w:r></w:p></w:tc><w:tc><w:tcPr><w:noWrap/></w:tcPr><w:p><w:pPr/><w:r><w:rPr/><w:t xml:space="preserve">Lista exhaustivamente todos los gastos con categorías claras y completas.</w:t></w:r></w:p></w:tc><w:tc><w:tcPr><w:noWrap/></w:tcPr><w:p><w:pPr/><w:r><w:rPr/><w:t xml:space="preserve">Incluye la mayoría de los gastos, con algunas categorías poco claras o incompletas.</w:t></w:r></w:p></w:tc><w:tc><w:tcPr><w:noWrap/></w:tcPr><w:p><w:pPr/><w:r><w:rPr/><w:t xml:space="preserve">Solo identifica algunos gastos importantes, dejando muchos fuera.</w:t></w:r></w:p></w:tc><w:tc><w:tcPr><w:noWrap/></w:tcPr><w:p><w:pPr/><w:r><w:rPr/><w:t xml:space="preserve">No identifica o confunde los gastos principales en el presupuesto.</w:t></w:r></w:p></w:tc></w:tr><w:tr><w:trPr/><w:tc><w:tcPr><w:noWrap/></w:tcPr><w:p><w:pPr/><w:r><w:rPr/><w:t xml:space="preserve">3. Explicación clara de los conceptos: ingresos, gastos, ahorro y presupuesto</w:t></w:r></w:p></w:tc><w:tc><w:tcPr><w:noWrap/></w:tcPr><w:p><w:pPr/><w:r><w:rPr/><w:t xml:space="preserve">Explica con claridad y precisión los cuatro conceptos, relacionándolos adecuadamente.</w:t></w:r></w:p></w:tc><w:tc><w:tcPr><w:noWrap/></w:tcPr><w:p><w:pPr/><w:r><w:rPr/><w:t xml:space="preserve">Explica correctamente la mayoría de los conceptos, con alguna falta de detalle.</w:t></w:r></w:p></w:tc><w:tc><w:tcPr><w:noWrap/></w:tcPr><w:p><w:pPr/><w:r><w:rPr/><w:t xml:space="preserve">Explica de forma básica algunos conceptos, con confusiones o imprecisiones.</w:t></w:r></w:p></w:tc><w:tc><w:tcPr><w:noWrap/></w:tcPr><w:p><w:pPr/><w:r><w:rPr/><w:t xml:space="preserve">No logra explicar los conceptos o la explicación es incorrecta.</w:t></w:r></w:p></w:tc></w:tr><w:tr><w:trPr/><w:tc><w:tcPr><w:noWrap/></w:tcPr><w:p><w:pPr/><w:r><w:rPr/><w:t xml:space="preserve">4. Relación de los conceptos con la elaboración del presupuesto personal</w:t></w:r></w:p></w:tc><w:tc><w:tcPr><w:noWrap/></w:tcPr><w:p><w:pPr/><w:r><w:rPr/><w:t xml:space="preserve">Relaciona todos los conceptos con su presupuesto de forma coherente y detallada.</w:t></w:r></w:p></w:tc><w:tc><w:tcPr><w:noWrap/></w:tcPr><w:p><w:pPr/><w:r><w:rPr/><w:t xml:space="preserve">Relaciona la mayoría de los conceptos con el presupuesto, con algunas conexiones débiles.</w:t></w:r></w:p></w:tc><w:tc><w:tcPr><w:noWrap/></w:tcPr><w:p><w:pPr/><w:r><w:rPr/><w:t xml:space="preserve">Relaciona pocos conceptos con el presupuesto, con explicaciones poco claras.</w:t></w:r></w:p></w:tc><w:tc><w:tcPr><w:noWrap/></w:tcPr><w:p><w:pPr/><w:r><w:rPr/><w:t xml:space="preserve">No establece una relación entre los conceptos y su presupuesto personal.</w:t></w:r></w:p></w:tc></w:tr><w:tr><w:trPr/><w:tc><w:tcPr><w:noWrap/></w:tcPr><w:p><w:pPr/><w:r><w:rPr/><w:t xml:space="preserve">5. Elaboración correcta del presupuesto personal</w:t></w:r></w:p></w:tc><w:tc><w:tcPr><w:noWrap/></w:tcPr><w:p><w:pPr/><w:r><w:rPr/><w:t xml:space="preserve">Presupuesto detallado, equilibrado y realista, reflejando adecuadamente ingresos, gastos y ahorro.</w:t></w:r></w:p></w:tc><w:tc><w:tcPr><w:noWrap/></w:tcPr><w:p><w:pPr/><w:r><w:rPr/><w:t xml:space="preserve">Presupuesto correcto en general, con pequeños desequilibrios o imprecisiones.</w:t></w:r></w:p></w:tc><w:tc><w:tcPr><w:noWrap/></w:tcPr><w:p><w:pPr/><w:r><w:rPr/><w:t xml:space="preserve">Presupuesto básico, con errores o desequilibrios evidentes.</w:t></w:r></w:p></w:tc><w:tc><w:tcPr><w:noWrap/></w:tcPr><w:p><w:pPr/><w:r><w:rPr/><w:t xml:space="preserve">Presupuesto incompleto, poco realista o incorrecto.</w:t></w:r></w:p></w:tc></w:tr><w:tr><w:trPr/><w:tc><w:tcPr><w:noWrap/></w:tcPr><w:p><w:pPr/><w:r><w:rPr/><w:t xml:space="preserve">6. Justificación de decisiones financieras</w:t></w:r></w:p></w:tc><w:tc><w:tcPr><w:noWrap/></w:tcPr><w:p><w:pPr/><w:r><w:rPr/><w:t xml:space="preserve">Proporciona argumentos claros, coherentes y bien fundamentados para cada decisión tomada.</w:t></w:r></w:p></w:tc><w:tc><w:tcPr><w:noWrap/></w:tcPr><w:p><w:pPr/><w:r><w:rPr/><w:t xml:space="preserve">Justifica la mayoría de las decisiones con argumentos adecuados, aunque poco profundos.</w:t></w:r></w:p></w:tc><w:tc><w:tcPr><w:noWrap/></w:tcPr><w:p><w:pPr/><w:r><w:rPr/><w:t xml:space="preserve">Justifica algunas decisiones pero con argumentos poco claros o superficiales.</w:t></w:r></w:p></w:tc><w:tc><w:tcPr><w:noWrap/></w:tcPr><w:p><w:pPr/><w:r><w:rPr/><w:t xml:space="preserve">No justifica las decisiones o la justificación es irrelevante o confusa.</w:t></w:r></w:p></w:tc></w:tr><w:tr><w:trPr/><w:tc><w:tcPr><w:noWrap/></w:tcPr><w:p><w:pPr/><w:r><w:rPr/><w:t xml:space="preserve">7. Uso de metas de ahorro en la planificación presupuestaria</w:t></w:r></w:p></w:tc><w:tc><w:tcPr><w:noWrap/></w:tcPr><w:p><w:pPr/><w:r><w:rPr/><w:t xml:space="preserve">Incluye metas de ahorro realistas y bien definidas que guían claramente el presupuesto.</w:t></w:r></w:p></w:tc><w:tc><w:tcPr><w:noWrap/></w:tcPr><w:p><w:pPr/><w:r><w:rPr/><w:t xml:space="preserve">Incluye metas de ahorro, aunque no están completamente definidas o vinculadas al presupuesto.</w:t></w:r></w:p></w:tc><w:tc><w:tcPr><w:noWrap/></w:tcPr><w:p><w:pPr/><w:r><w:rPr/><w:t xml:space="preserve">Menciona metas de ahorro pero sin integración clara con el presupuesto.</w:t></w:r></w:p></w:tc><w:tc><w:tcPr><w:noWrap/></w:tcPr><w:p><w:pPr/><w:r><w:rPr/><w:t xml:space="preserve">No incluye metas de ahorro o no las relaciona con el presupuesto.</w:t></w:r></w:p></w:tc></w:tr><w:tr><w:trPr/><w:tc><w:tcPr><w:noWrap/></w:tcPr><w:p><w:pPr/><w:r><w:rPr/><w:t xml:space="preserve">8. Presentación y organización del presupuesto</w:t></w:r></w:p></w:tc><w:tc><w:tcPr><w:noWrap/></w:tcPr><w:p><w:pPr/><w:r><w:rPr/><w:t xml:space="preserve">Presenta el presupuesto de forma clara, organizada y profesional, facilitando su comprensión.</w:t></w:r></w:p></w:tc><w:tc><w:tcPr><w:noWrap/></w:tcPr><w:p><w:pPr/><w:r><w:rPr/><w:t xml:space="preserve">Presenta el presupuesto con buena organización aunque con algunos detalles mejorables.</w:t></w:r></w:p></w:tc><w:tc><w:tcPr><w:noWrap/></w:tcPr><w:p><w:pPr/><w:r><w:rPr/><w:t xml:space="preserve">Presenta el presupuesto con organización básica, pero con dificultades para entenderlo.</w:t></w:r></w:p></w:tc><w:tc><w:tcPr><w:noWrap/></w:tcPr><w:p><w:pPr/><w:r><w:rPr/><w:t xml:space="preserve">Presenta el presupuesto desorganizado y difícil de interpretar.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2026-09-26T03:55:09-05:00</dcterms:created>
  <dcterms:modified xsi:type="dcterms:W3CDTF">2026-09-26T03:55:09-05:00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